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0C" w:rsidRPr="00DE2DE9" w:rsidRDefault="003B7761">
      <w:pPr>
        <w:rPr>
          <w:lang w:val="ru-RU"/>
        </w:rPr>
        <w:sectPr w:rsidR="004D600C" w:rsidRPr="00DE2DE9" w:rsidSect="00DE2DE9">
          <w:pgSz w:w="11906" w:h="16383"/>
          <w:pgMar w:top="567" w:right="567" w:bottom="567" w:left="1134" w:header="720" w:footer="720" w:gutter="0"/>
          <w:cols w:space="720"/>
        </w:sectPr>
      </w:pPr>
      <w:bookmarkStart w:id="0" w:name="block-12249718"/>
      <w:bookmarkStart w:id="1" w:name="_GoBack"/>
      <w:r>
        <w:rPr>
          <w:noProof/>
          <w:lang w:val="ru-RU" w:eastAsia="ru-RU"/>
        </w:rPr>
        <w:drawing>
          <wp:inline distT="0" distB="0" distL="0" distR="0">
            <wp:extent cx="6480175" cy="8896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80175" cy="8896350"/>
                    </a:xfrm>
                    <a:prstGeom prst="rect">
                      <a:avLst/>
                    </a:prstGeom>
                  </pic:spPr>
                </pic:pic>
              </a:graphicData>
            </a:graphic>
          </wp:inline>
        </w:drawing>
      </w:r>
      <w:bookmarkEnd w:id="1"/>
    </w:p>
    <w:p w:rsidR="004D600C" w:rsidRPr="00DE2DE9" w:rsidRDefault="005E797D" w:rsidP="00D11034">
      <w:pPr>
        <w:spacing w:after="0" w:line="240" w:lineRule="atLeast"/>
        <w:ind w:left="120"/>
        <w:jc w:val="center"/>
        <w:rPr>
          <w:lang w:val="ru-RU"/>
        </w:rPr>
      </w:pPr>
      <w:bookmarkStart w:id="2" w:name="block-12249720"/>
      <w:bookmarkEnd w:id="0"/>
      <w:r w:rsidRPr="00DE2DE9">
        <w:rPr>
          <w:rFonts w:ascii="Times New Roman" w:hAnsi="Times New Roman"/>
          <w:color w:val="000000"/>
          <w:sz w:val="28"/>
          <w:lang w:val="ru-RU"/>
        </w:rPr>
        <w:lastRenderedPageBreak/>
        <w:t>​</w:t>
      </w:r>
      <w:r w:rsidRPr="00DE2DE9">
        <w:rPr>
          <w:rFonts w:ascii="Times New Roman" w:hAnsi="Times New Roman"/>
          <w:b/>
          <w:color w:val="000000"/>
          <w:sz w:val="28"/>
          <w:lang w:val="ru-RU"/>
        </w:rPr>
        <w:t>ПОЯСНИТЕЛЬНАЯ ЗАПИСКА</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D600C" w:rsidRPr="00D11034" w:rsidRDefault="005E797D" w:rsidP="00DE2DE9">
      <w:pPr>
        <w:spacing w:after="0" w:line="240" w:lineRule="atLeast"/>
        <w:ind w:firstLine="600"/>
        <w:jc w:val="both"/>
        <w:rPr>
          <w:sz w:val="24"/>
          <w:szCs w:val="24"/>
        </w:rPr>
      </w:pPr>
      <w:r w:rsidRPr="00D11034">
        <w:rPr>
          <w:rFonts w:ascii="Times New Roman" w:hAnsi="Times New Roman"/>
          <w:color w:val="000000"/>
          <w:sz w:val="24"/>
          <w:szCs w:val="24"/>
        </w:rPr>
        <w:t>Основными задачами ОРКСЭ являются:</w:t>
      </w:r>
    </w:p>
    <w:p w:rsidR="004D600C" w:rsidRPr="00D11034" w:rsidRDefault="005E797D" w:rsidP="00DE2DE9">
      <w:pPr>
        <w:numPr>
          <w:ilvl w:val="0"/>
          <w:numId w:val="1"/>
        </w:numPr>
        <w:spacing w:after="0" w:line="240" w:lineRule="atLeast"/>
        <w:jc w:val="both"/>
        <w:rPr>
          <w:sz w:val="24"/>
          <w:szCs w:val="24"/>
          <w:lang w:val="ru-RU"/>
        </w:rPr>
      </w:pPr>
      <w:r w:rsidRPr="00D11034">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D600C" w:rsidRPr="00D11034" w:rsidRDefault="005E797D" w:rsidP="00DE2DE9">
      <w:pPr>
        <w:numPr>
          <w:ilvl w:val="0"/>
          <w:numId w:val="1"/>
        </w:numPr>
        <w:spacing w:after="0" w:line="240" w:lineRule="atLeast"/>
        <w:jc w:val="both"/>
        <w:rPr>
          <w:sz w:val="24"/>
          <w:szCs w:val="24"/>
          <w:lang w:val="ru-RU"/>
        </w:rPr>
      </w:pPr>
      <w:r w:rsidRPr="00D11034">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4D600C" w:rsidRPr="00D11034" w:rsidRDefault="005E797D" w:rsidP="00DE2DE9">
      <w:pPr>
        <w:numPr>
          <w:ilvl w:val="0"/>
          <w:numId w:val="1"/>
        </w:numPr>
        <w:spacing w:after="0" w:line="240" w:lineRule="atLeast"/>
        <w:jc w:val="both"/>
        <w:rPr>
          <w:sz w:val="24"/>
          <w:szCs w:val="24"/>
          <w:lang w:val="ru-RU"/>
        </w:rPr>
      </w:pPr>
      <w:r w:rsidRPr="00D11034">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D600C" w:rsidRPr="00D11034" w:rsidRDefault="005E797D" w:rsidP="00DE2DE9">
      <w:pPr>
        <w:numPr>
          <w:ilvl w:val="0"/>
          <w:numId w:val="1"/>
        </w:numPr>
        <w:spacing w:after="0" w:line="240" w:lineRule="atLeast"/>
        <w:jc w:val="both"/>
        <w:rPr>
          <w:sz w:val="24"/>
          <w:szCs w:val="24"/>
          <w:lang w:val="ru-RU"/>
        </w:rPr>
      </w:pPr>
      <w:r w:rsidRPr="00D11034">
        <w:rPr>
          <w:rFonts w:ascii="Times New Roman" w:hAnsi="Times New Roman"/>
          <w:color w:val="000000"/>
          <w:sz w:val="24"/>
          <w:szCs w:val="24"/>
          <w:lang w:val="ru-RU"/>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w:t>
      </w:r>
      <w:r w:rsidRPr="00D11034">
        <w:rPr>
          <w:rFonts w:ascii="Times New Roman" w:hAnsi="Times New Roman"/>
          <w:color w:val="000000"/>
          <w:sz w:val="24"/>
          <w:szCs w:val="24"/>
          <w:lang w:val="ru-RU"/>
        </w:rPr>
        <w:lastRenderedPageBreak/>
        <w:t>(гражданской) этике, основанной на конституционных правах, свободах и обязанностях человека и гражданина в Российской Федерации.</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D11034" w:rsidRDefault="00D11034" w:rsidP="00D11034">
      <w:pPr>
        <w:spacing w:after="0" w:line="240" w:lineRule="atLeast"/>
        <w:jc w:val="both"/>
        <w:rPr>
          <w:sz w:val="24"/>
          <w:szCs w:val="24"/>
          <w:lang w:val="ru-RU"/>
        </w:rPr>
      </w:pPr>
    </w:p>
    <w:p w:rsidR="00D11034" w:rsidRDefault="00D11034" w:rsidP="00D11034">
      <w:pPr>
        <w:spacing w:after="0" w:line="240" w:lineRule="atLeast"/>
        <w:ind w:left="120"/>
        <w:jc w:val="both"/>
        <w:rPr>
          <w:sz w:val="24"/>
          <w:szCs w:val="24"/>
          <w:lang w:val="ru-RU"/>
        </w:rPr>
      </w:pPr>
    </w:p>
    <w:p w:rsidR="004D600C" w:rsidRPr="00D11034" w:rsidRDefault="005E797D" w:rsidP="00D11034">
      <w:pPr>
        <w:spacing w:after="0" w:line="240" w:lineRule="atLeast"/>
        <w:jc w:val="center"/>
        <w:rPr>
          <w:sz w:val="24"/>
          <w:szCs w:val="24"/>
          <w:lang w:val="ru-RU"/>
        </w:rPr>
      </w:pPr>
      <w:bookmarkStart w:id="3" w:name="block-12249721"/>
      <w:bookmarkEnd w:id="2"/>
      <w:r w:rsidRPr="00D11034">
        <w:rPr>
          <w:rFonts w:ascii="Times New Roman" w:hAnsi="Times New Roman"/>
          <w:b/>
          <w:color w:val="000000"/>
          <w:sz w:val="24"/>
          <w:szCs w:val="24"/>
          <w:lang w:val="ru-RU"/>
        </w:rPr>
        <w:t>СОДЕРЖАНИЕ ОБУЧЕНИЯ</w:t>
      </w:r>
    </w:p>
    <w:p w:rsidR="004D600C" w:rsidRPr="00D11034" w:rsidRDefault="004D600C" w:rsidP="005E797D">
      <w:pPr>
        <w:spacing w:after="0" w:line="240" w:lineRule="atLeast"/>
        <w:jc w:val="both"/>
        <w:rPr>
          <w:sz w:val="24"/>
          <w:szCs w:val="24"/>
          <w:lang w:val="ru-RU"/>
        </w:rPr>
      </w:pP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b/>
          <w:color w:val="000000"/>
          <w:sz w:val="24"/>
          <w:szCs w:val="24"/>
          <w:lang w:val="ru-RU"/>
        </w:rPr>
        <w:t>Модуль «ОСНОВЫ ПРАВОСЛАВНОЙ КУЛЬТУРЫ»</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4D600C" w:rsidRDefault="005E797D" w:rsidP="00D11034">
      <w:pPr>
        <w:spacing w:after="0" w:line="240" w:lineRule="atLeast"/>
        <w:ind w:firstLine="600"/>
        <w:jc w:val="both"/>
        <w:rPr>
          <w:rFonts w:ascii="Times New Roman" w:hAnsi="Times New Roman"/>
          <w:color w:val="000000"/>
          <w:sz w:val="24"/>
          <w:szCs w:val="24"/>
          <w:lang w:val="ru-RU"/>
        </w:rPr>
      </w:pPr>
      <w:r w:rsidRPr="00D11034">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D11034" w:rsidRDefault="00D11034" w:rsidP="00D11034">
      <w:pPr>
        <w:spacing w:after="0" w:line="240" w:lineRule="atLeast"/>
        <w:jc w:val="both"/>
        <w:rPr>
          <w:rFonts w:ascii="Times New Roman" w:hAnsi="Times New Roman"/>
          <w:color w:val="000000"/>
          <w:sz w:val="24"/>
          <w:szCs w:val="24"/>
          <w:lang w:val="ru-RU"/>
        </w:rPr>
      </w:pPr>
    </w:p>
    <w:p w:rsidR="00D11034" w:rsidRDefault="00D11034" w:rsidP="00D11034">
      <w:pPr>
        <w:spacing w:after="0" w:line="240" w:lineRule="atLeast"/>
        <w:ind w:firstLine="600"/>
        <w:jc w:val="both"/>
        <w:rPr>
          <w:rFonts w:ascii="Times New Roman" w:hAnsi="Times New Roman"/>
          <w:color w:val="000000"/>
          <w:sz w:val="24"/>
          <w:szCs w:val="24"/>
          <w:lang w:val="ru-RU"/>
        </w:rPr>
      </w:pPr>
    </w:p>
    <w:p w:rsidR="004D600C" w:rsidRPr="00D11034" w:rsidRDefault="005E797D" w:rsidP="00D11034">
      <w:pPr>
        <w:spacing w:after="0" w:line="240" w:lineRule="atLeast"/>
        <w:jc w:val="center"/>
        <w:rPr>
          <w:sz w:val="24"/>
          <w:szCs w:val="24"/>
          <w:lang w:val="ru-RU"/>
        </w:rPr>
      </w:pPr>
      <w:bookmarkStart w:id="4" w:name="block-12249722"/>
      <w:bookmarkEnd w:id="3"/>
      <w:r w:rsidRPr="00D11034">
        <w:rPr>
          <w:rFonts w:ascii="Times New Roman" w:hAnsi="Times New Roman"/>
          <w:b/>
          <w:color w:val="000000"/>
          <w:sz w:val="24"/>
          <w:szCs w:val="24"/>
          <w:lang w:val="ru-RU"/>
        </w:rPr>
        <w:t>ПЛАНИРУЕМЫЕ РЕЗУЛЬТАТЫ ОСВОЕНИЯ ПРОГРАММЫ</w:t>
      </w:r>
    </w:p>
    <w:p w:rsidR="004D600C" w:rsidRPr="00D11034" w:rsidRDefault="004D600C" w:rsidP="00DE2DE9">
      <w:pPr>
        <w:spacing w:after="0" w:line="240" w:lineRule="atLeast"/>
        <w:ind w:left="120"/>
        <w:jc w:val="both"/>
        <w:rPr>
          <w:sz w:val="24"/>
          <w:szCs w:val="24"/>
          <w:lang w:val="ru-RU"/>
        </w:rPr>
      </w:pPr>
    </w:p>
    <w:p w:rsidR="004D600C" w:rsidRPr="00D11034" w:rsidRDefault="005E797D" w:rsidP="00DE2DE9">
      <w:pPr>
        <w:spacing w:after="0" w:line="240" w:lineRule="atLeast"/>
        <w:ind w:left="120"/>
        <w:jc w:val="both"/>
        <w:rPr>
          <w:sz w:val="24"/>
          <w:szCs w:val="24"/>
          <w:lang w:val="ru-RU"/>
        </w:rPr>
      </w:pPr>
      <w:r w:rsidRPr="00D11034">
        <w:rPr>
          <w:rFonts w:ascii="Times New Roman" w:hAnsi="Times New Roman"/>
          <w:b/>
          <w:color w:val="000000"/>
          <w:sz w:val="24"/>
          <w:szCs w:val="24"/>
          <w:lang w:val="ru-RU"/>
        </w:rPr>
        <w:t xml:space="preserve">ЛИЧНОСТНЫЕ РЕЗУЛЬТАТЫ </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D600C" w:rsidRPr="00D11034" w:rsidRDefault="005E797D" w:rsidP="00DE2DE9">
      <w:pPr>
        <w:numPr>
          <w:ilvl w:val="0"/>
          <w:numId w:val="2"/>
        </w:numPr>
        <w:spacing w:after="0" w:line="240" w:lineRule="atLeast"/>
        <w:jc w:val="both"/>
        <w:rPr>
          <w:sz w:val="24"/>
          <w:szCs w:val="24"/>
        </w:rPr>
      </w:pPr>
      <w:r w:rsidRPr="00D11034">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r w:rsidRPr="00D11034">
        <w:rPr>
          <w:rFonts w:ascii="Times New Roman" w:hAnsi="Times New Roman"/>
          <w:color w:val="000000"/>
          <w:sz w:val="24"/>
          <w:szCs w:val="24"/>
        </w:rPr>
        <w:t>Родину;</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D600C" w:rsidRPr="00D11034" w:rsidRDefault="005E797D" w:rsidP="00DE2DE9">
      <w:pPr>
        <w:numPr>
          <w:ilvl w:val="0"/>
          <w:numId w:val="2"/>
        </w:numPr>
        <w:spacing w:after="0" w:line="240" w:lineRule="atLeast"/>
        <w:jc w:val="both"/>
        <w:rPr>
          <w:sz w:val="24"/>
          <w:szCs w:val="24"/>
          <w:lang w:val="ru-RU"/>
        </w:rPr>
      </w:pPr>
      <w:r w:rsidRPr="00D11034">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5E797D" w:rsidRPr="00D11034" w:rsidRDefault="005E797D" w:rsidP="005E797D">
      <w:pPr>
        <w:spacing w:after="0" w:line="240" w:lineRule="atLeast"/>
        <w:ind w:left="120"/>
        <w:jc w:val="both"/>
        <w:rPr>
          <w:rFonts w:ascii="Times New Roman" w:hAnsi="Times New Roman"/>
          <w:b/>
          <w:color w:val="000000"/>
          <w:sz w:val="24"/>
          <w:szCs w:val="24"/>
          <w:lang w:val="ru-RU"/>
        </w:rPr>
      </w:pPr>
    </w:p>
    <w:p w:rsidR="004D600C" w:rsidRPr="00D11034" w:rsidRDefault="005E797D" w:rsidP="005E797D">
      <w:pPr>
        <w:spacing w:after="0" w:line="240" w:lineRule="atLeast"/>
        <w:ind w:left="120"/>
        <w:jc w:val="both"/>
        <w:rPr>
          <w:sz w:val="24"/>
          <w:szCs w:val="24"/>
          <w:lang w:val="ru-RU"/>
        </w:rPr>
      </w:pPr>
      <w:r w:rsidRPr="00D11034">
        <w:rPr>
          <w:rFonts w:ascii="Times New Roman" w:hAnsi="Times New Roman"/>
          <w:b/>
          <w:color w:val="000000"/>
          <w:sz w:val="24"/>
          <w:szCs w:val="24"/>
        </w:rPr>
        <w:t>МЕТАПРЕДМЕТНЫЕ РЕЗУЛЬТАТЫ</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w:t>
      </w:r>
      <w:r w:rsidRPr="00D11034">
        <w:rPr>
          <w:rFonts w:ascii="Times New Roman" w:hAnsi="Times New Roman"/>
          <w:color w:val="000000"/>
          <w:sz w:val="24"/>
          <w:szCs w:val="24"/>
          <w:lang w:val="ru-RU"/>
        </w:rPr>
        <w:lastRenderedPageBreak/>
        <w:t>коррективы в процесс их реализации на основе оценки и учёта характера ошибок, понимать причины успеха/неуспеха учебной деятельности;</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D600C" w:rsidRPr="00D11034" w:rsidRDefault="005E797D" w:rsidP="00DE2DE9">
      <w:pPr>
        <w:numPr>
          <w:ilvl w:val="0"/>
          <w:numId w:val="3"/>
        </w:numPr>
        <w:spacing w:after="0" w:line="240" w:lineRule="atLeast"/>
        <w:jc w:val="both"/>
        <w:rPr>
          <w:sz w:val="24"/>
          <w:szCs w:val="24"/>
          <w:lang w:val="ru-RU"/>
        </w:rPr>
      </w:pPr>
      <w:r w:rsidRPr="00D11034">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D600C" w:rsidRPr="00D11034" w:rsidRDefault="005E797D" w:rsidP="00DE2DE9">
      <w:pPr>
        <w:spacing w:after="0" w:line="240" w:lineRule="atLeast"/>
        <w:ind w:left="120"/>
        <w:jc w:val="both"/>
        <w:rPr>
          <w:sz w:val="24"/>
          <w:szCs w:val="24"/>
          <w:lang w:val="ru-RU"/>
        </w:rPr>
      </w:pPr>
      <w:r w:rsidRPr="00D11034">
        <w:rPr>
          <w:rFonts w:ascii="Times New Roman" w:hAnsi="Times New Roman"/>
          <w:b/>
          <w:color w:val="000000"/>
          <w:sz w:val="24"/>
          <w:szCs w:val="24"/>
          <w:lang w:val="ru-RU"/>
        </w:rPr>
        <w:t>Универсальные учебные действия</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b/>
          <w:color w:val="000000"/>
          <w:sz w:val="24"/>
          <w:szCs w:val="24"/>
          <w:lang w:val="ru-RU"/>
        </w:rPr>
        <w:t>Познавательные УУД:</w:t>
      </w:r>
    </w:p>
    <w:p w:rsidR="004D600C" w:rsidRPr="00D11034" w:rsidRDefault="005E797D" w:rsidP="00DE2DE9">
      <w:pPr>
        <w:numPr>
          <w:ilvl w:val="0"/>
          <w:numId w:val="4"/>
        </w:numPr>
        <w:spacing w:after="0" w:line="240" w:lineRule="atLeast"/>
        <w:jc w:val="both"/>
        <w:rPr>
          <w:sz w:val="24"/>
          <w:szCs w:val="24"/>
          <w:lang w:val="ru-RU"/>
        </w:rPr>
      </w:pPr>
      <w:r w:rsidRPr="00D11034">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D600C" w:rsidRPr="00D11034" w:rsidRDefault="005E797D" w:rsidP="00DE2DE9">
      <w:pPr>
        <w:numPr>
          <w:ilvl w:val="0"/>
          <w:numId w:val="4"/>
        </w:numPr>
        <w:spacing w:after="0" w:line="240" w:lineRule="atLeast"/>
        <w:jc w:val="both"/>
        <w:rPr>
          <w:sz w:val="24"/>
          <w:szCs w:val="24"/>
          <w:lang w:val="ru-RU"/>
        </w:rPr>
      </w:pPr>
      <w:r w:rsidRPr="00D11034">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4D600C" w:rsidRPr="00D11034" w:rsidRDefault="005E797D" w:rsidP="00DE2DE9">
      <w:pPr>
        <w:numPr>
          <w:ilvl w:val="0"/>
          <w:numId w:val="4"/>
        </w:numPr>
        <w:spacing w:after="0" w:line="240" w:lineRule="atLeast"/>
        <w:jc w:val="both"/>
        <w:rPr>
          <w:sz w:val="24"/>
          <w:szCs w:val="24"/>
          <w:lang w:val="ru-RU"/>
        </w:rPr>
      </w:pPr>
      <w:r w:rsidRPr="00D11034">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D600C" w:rsidRPr="00D11034" w:rsidRDefault="005E797D" w:rsidP="00DE2DE9">
      <w:pPr>
        <w:numPr>
          <w:ilvl w:val="0"/>
          <w:numId w:val="4"/>
        </w:numPr>
        <w:spacing w:after="0" w:line="240" w:lineRule="atLeast"/>
        <w:jc w:val="both"/>
        <w:rPr>
          <w:sz w:val="24"/>
          <w:szCs w:val="24"/>
          <w:lang w:val="ru-RU"/>
        </w:rPr>
      </w:pPr>
      <w:r w:rsidRPr="00D11034">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4D600C" w:rsidRPr="00D11034" w:rsidRDefault="005E797D" w:rsidP="00DE2DE9">
      <w:pPr>
        <w:numPr>
          <w:ilvl w:val="0"/>
          <w:numId w:val="4"/>
        </w:numPr>
        <w:spacing w:after="0" w:line="240" w:lineRule="atLeast"/>
        <w:jc w:val="both"/>
        <w:rPr>
          <w:sz w:val="24"/>
          <w:szCs w:val="24"/>
          <w:lang w:val="ru-RU"/>
        </w:rPr>
      </w:pPr>
      <w:r w:rsidRPr="00D11034">
        <w:rPr>
          <w:rFonts w:ascii="Times New Roman" w:hAnsi="Times New Roman"/>
          <w:color w:val="000000"/>
          <w:sz w:val="24"/>
          <w:szCs w:val="24"/>
          <w:lang w:val="ru-RU"/>
        </w:rPr>
        <w:t>выполнять совместные проектные задания с опорой на предложенные образцы.</w:t>
      </w:r>
    </w:p>
    <w:p w:rsidR="004D600C" w:rsidRPr="00D11034" w:rsidRDefault="005E797D" w:rsidP="00DE2DE9">
      <w:pPr>
        <w:spacing w:after="0" w:line="240" w:lineRule="atLeast"/>
        <w:ind w:firstLine="600"/>
        <w:jc w:val="both"/>
        <w:rPr>
          <w:sz w:val="24"/>
          <w:szCs w:val="24"/>
        </w:rPr>
      </w:pPr>
      <w:r w:rsidRPr="00D11034">
        <w:rPr>
          <w:rFonts w:ascii="Times New Roman" w:hAnsi="Times New Roman"/>
          <w:b/>
          <w:color w:val="000000"/>
          <w:sz w:val="24"/>
          <w:szCs w:val="24"/>
        </w:rPr>
        <w:t>Работа с информацией:</w:t>
      </w:r>
    </w:p>
    <w:p w:rsidR="004D600C" w:rsidRPr="00D11034" w:rsidRDefault="005E797D" w:rsidP="00DE2DE9">
      <w:pPr>
        <w:numPr>
          <w:ilvl w:val="0"/>
          <w:numId w:val="5"/>
        </w:numPr>
        <w:spacing w:after="0" w:line="240" w:lineRule="atLeast"/>
        <w:jc w:val="both"/>
        <w:rPr>
          <w:sz w:val="24"/>
          <w:szCs w:val="24"/>
          <w:lang w:val="ru-RU"/>
        </w:rPr>
      </w:pPr>
      <w:r w:rsidRPr="00D11034">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D600C" w:rsidRPr="00D11034" w:rsidRDefault="005E797D" w:rsidP="00DE2DE9">
      <w:pPr>
        <w:numPr>
          <w:ilvl w:val="0"/>
          <w:numId w:val="5"/>
        </w:numPr>
        <w:spacing w:after="0" w:line="240" w:lineRule="atLeast"/>
        <w:jc w:val="both"/>
        <w:rPr>
          <w:sz w:val="24"/>
          <w:szCs w:val="24"/>
          <w:lang w:val="ru-RU"/>
        </w:rPr>
      </w:pPr>
      <w:r w:rsidRPr="00D11034">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D600C" w:rsidRPr="00D11034" w:rsidRDefault="005E797D" w:rsidP="00DE2DE9">
      <w:pPr>
        <w:numPr>
          <w:ilvl w:val="0"/>
          <w:numId w:val="5"/>
        </w:numPr>
        <w:spacing w:after="0" w:line="240" w:lineRule="atLeast"/>
        <w:jc w:val="both"/>
        <w:rPr>
          <w:sz w:val="24"/>
          <w:szCs w:val="24"/>
          <w:lang w:val="ru-RU"/>
        </w:rPr>
      </w:pPr>
      <w:r w:rsidRPr="00D11034">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D600C" w:rsidRPr="00D11034" w:rsidRDefault="005E797D" w:rsidP="00DE2DE9">
      <w:pPr>
        <w:numPr>
          <w:ilvl w:val="0"/>
          <w:numId w:val="5"/>
        </w:numPr>
        <w:spacing w:after="0" w:line="240" w:lineRule="atLeast"/>
        <w:jc w:val="both"/>
        <w:rPr>
          <w:sz w:val="24"/>
          <w:szCs w:val="24"/>
          <w:lang w:val="ru-RU"/>
        </w:rPr>
      </w:pPr>
      <w:r w:rsidRPr="00D11034">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D600C" w:rsidRPr="00D11034" w:rsidRDefault="005E797D" w:rsidP="00DE2DE9">
      <w:pPr>
        <w:spacing w:after="0" w:line="240" w:lineRule="atLeast"/>
        <w:ind w:firstLine="600"/>
        <w:jc w:val="both"/>
        <w:rPr>
          <w:sz w:val="24"/>
          <w:szCs w:val="24"/>
        </w:rPr>
      </w:pPr>
      <w:r w:rsidRPr="00D11034">
        <w:rPr>
          <w:rFonts w:ascii="Times New Roman" w:hAnsi="Times New Roman"/>
          <w:b/>
          <w:color w:val="000000"/>
          <w:sz w:val="24"/>
          <w:szCs w:val="24"/>
        </w:rPr>
        <w:t>Коммуникативные УУД:</w:t>
      </w:r>
    </w:p>
    <w:p w:rsidR="004D600C" w:rsidRPr="00D11034" w:rsidRDefault="005E797D" w:rsidP="00DE2DE9">
      <w:pPr>
        <w:numPr>
          <w:ilvl w:val="0"/>
          <w:numId w:val="6"/>
        </w:numPr>
        <w:spacing w:after="0" w:line="240" w:lineRule="atLeast"/>
        <w:jc w:val="both"/>
        <w:rPr>
          <w:sz w:val="24"/>
          <w:szCs w:val="24"/>
          <w:lang w:val="ru-RU"/>
        </w:rPr>
      </w:pPr>
      <w:r w:rsidRPr="00D11034">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D600C" w:rsidRPr="00D11034" w:rsidRDefault="005E797D" w:rsidP="00DE2DE9">
      <w:pPr>
        <w:numPr>
          <w:ilvl w:val="0"/>
          <w:numId w:val="6"/>
        </w:numPr>
        <w:spacing w:after="0" w:line="240" w:lineRule="atLeast"/>
        <w:jc w:val="both"/>
        <w:rPr>
          <w:sz w:val="24"/>
          <w:szCs w:val="24"/>
          <w:lang w:val="ru-RU"/>
        </w:rPr>
      </w:pPr>
      <w:r w:rsidRPr="00D11034">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D600C" w:rsidRPr="00D11034" w:rsidRDefault="005E797D" w:rsidP="00DE2DE9">
      <w:pPr>
        <w:numPr>
          <w:ilvl w:val="0"/>
          <w:numId w:val="6"/>
        </w:numPr>
        <w:spacing w:after="0" w:line="240" w:lineRule="atLeast"/>
        <w:jc w:val="both"/>
        <w:rPr>
          <w:sz w:val="24"/>
          <w:szCs w:val="24"/>
          <w:lang w:val="ru-RU"/>
        </w:rPr>
      </w:pPr>
      <w:r w:rsidRPr="00D11034">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D600C" w:rsidRPr="00D11034" w:rsidRDefault="005E797D" w:rsidP="00DE2DE9">
      <w:pPr>
        <w:spacing w:after="0" w:line="240" w:lineRule="atLeast"/>
        <w:ind w:firstLine="600"/>
        <w:jc w:val="both"/>
        <w:rPr>
          <w:sz w:val="24"/>
          <w:szCs w:val="24"/>
        </w:rPr>
      </w:pPr>
      <w:r w:rsidRPr="00D11034">
        <w:rPr>
          <w:rFonts w:ascii="Times New Roman" w:hAnsi="Times New Roman"/>
          <w:b/>
          <w:color w:val="000000"/>
          <w:sz w:val="24"/>
          <w:szCs w:val="24"/>
        </w:rPr>
        <w:lastRenderedPageBreak/>
        <w:t>Регулятивные УУД:</w:t>
      </w:r>
    </w:p>
    <w:p w:rsidR="004D600C" w:rsidRPr="00D11034" w:rsidRDefault="005E797D" w:rsidP="00DE2DE9">
      <w:pPr>
        <w:numPr>
          <w:ilvl w:val="0"/>
          <w:numId w:val="7"/>
        </w:numPr>
        <w:spacing w:after="0" w:line="240" w:lineRule="atLeast"/>
        <w:jc w:val="both"/>
        <w:rPr>
          <w:sz w:val="24"/>
          <w:szCs w:val="24"/>
          <w:lang w:val="ru-RU"/>
        </w:rPr>
      </w:pPr>
      <w:r w:rsidRPr="00D11034">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D600C" w:rsidRPr="00D11034" w:rsidRDefault="005E797D" w:rsidP="00DE2DE9">
      <w:pPr>
        <w:numPr>
          <w:ilvl w:val="0"/>
          <w:numId w:val="7"/>
        </w:numPr>
        <w:spacing w:after="0" w:line="240" w:lineRule="atLeast"/>
        <w:jc w:val="both"/>
        <w:rPr>
          <w:sz w:val="24"/>
          <w:szCs w:val="24"/>
          <w:lang w:val="ru-RU"/>
        </w:rPr>
      </w:pPr>
      <w:r w:rsidRPr="00D11034">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D600C" w:rsidRPr="00D11034" w:rsidRDefault="005E797D" w:rsidP="00DE2DE9">
      <w:pPr>
        <w:numPr>
          <w:ilvl w:val="0"/>
          <w:numId w:val="7"/>
        </w:numPr>
        <w:spacing w:after="0" w:line="240" w:lineRule="atLeast"/>
        <w:jc w:val="both"/>
        <w:rPr>
          <w:sz w:val="24"/>
          <w:szCs w:val="24"/>
          <w:lang w:val="ru-RU"/>
        </w:rPr>
      </w:pPr>
      <w:r w:rsidRPr="00D11034">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D600C" w:rsidRPr="00D11034" w:rsidRDefault="005E797D" w:rsidP="00DE2DE9">
      <w:pPr>
        <w:numPr>
          <w:ilvl w:val="0"/>
          <w:numId w:val="7"/>
        </w:numPr>
        <w:spacing w:after="0" w:line="240" w:lineRule="atLeast"/>
        <w:jc w:val="both"/>
        <w:rPr>
          <w:sz w:val="24"/>
          <w:szCs w:val="24"/>
          <w:lang w:val="ru-RU"/>
        </w:rPr>
      </w:pPr>
      <w:r w:rsidRPr="00D11034">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D600C" w:rsidRPr="00D11034" w:rsidRDefault="005E797D" w:rsidP="00DE2DE9">
      <w:pPr>
        <w:numPr>
          <w:ilvl w:val="0"/>
          <w:numId w:val="7"/>
        </w:numPr>
        <w:spacing w:after="0" w:line="240" w:lineRule="atLeast"/>
        <w:jc w:val="both"/>
        <w:rPr>
          <w:sz w:val="24"/>
          <w:szCs w:val="24"/>
          <w:lang w:val="ru-RU"/>
        </w:rPr>
      </w:pPr>
      <w:r w:rsidRPr="00D11034">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D600C" w:rsidRPr="00D11034" w:rsidRDefault="005E797D" w:rsidP="00DE2DE9">
      <w:pPr>
        <w:spacing w:after="0" w:line="240" w:lineRule="atLeast"/>
        <w:ind w:firstLine="600"/>
        <w:jc w:val="both"/>
        <w:rPr>
          <w:sz w:val="24"/>
          <w:szCs w:val="24"/>
        </w:rPr>
      </w:pPr>
      <w:r w:rsidRPr="00D11034">
        <w:rPr>
          <w:rFonts w:ascii="Times New Roman" w:hAnsi="Times New Roman"/>
          <w:b/>
          <w:color w:val="000000"/>
          <w:sz w:val="24"/>
          <w:szCs w:val="24"/>
        </w:rPr>
        <w:t>Совместная деятельность:</w:t>
      </w:r>
    </w:p>
    <w:p w:rsidR="004D600C" w:rsidRPr="00D11034" w:rsidRDefault="005E797D" w:rsidP="00DE2DE9">
      <w:pPr>
        <w:numPr>
          <w:ilvl w:val="0"/>
          <w:numId w:val="8"/>
        </w:numPr>
        <w:spacing w:after="0" w:line="240" w:lineRule="atLeast"/>
        <w:jc w:val="both"/>
        <w:rPr>
          <w:sz w:val="24"/>
          <w:szCs w:val="24"/>
          <w:lang w:val="ru-RU"/>
        </w:rPr>
      </w:pPr>
      <w:r w:rsidRPr="00D11034">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D600C" w:rsidRPr="00D11034" w:rsidRDefault="005E797D" w:rsidP="00DE2DE9">
      <w:pPr>
        <w:numPr>
          <w:ilvl w:val="0"/>
          <w:numId w:val="8"/>
        </w:numPr>
        <w:spacing w:after="0" w:line="240" w:lineRule="atLeast"/>
        <w:jc w:val="both"/>
        <w:rPr>
          <w:sz w:val="24"/>
          <w:szCs w:val="24"/>
          <w:lang w:val="ru-RU"/>
        </w:rPr>
      </w:pPr>
      <w:r w:rsidRPr="00D11034">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D600C" w:rsidRPr="00D11034" w:rsidRDefault="005E797D" w:rsidP="00DE2DE9">
      <w:pPr>
        <w:numPr>
          <w:ilvl w:val="0"/>
          <w:numId w:val="8"/>
        </w:numPr>
        <w:spacing w:after="0" w:line="240" w:lineRule="atLeast"/>
        <w:jc w:val="both"/>
        <w:rPr>
          <w:sz w:val="24"/>
          <w:szCs w:val="24"/>
          <w:lang w:val="ru-RU"/>
        </w:rPr>
      </w:pPr>
      <w:r w:rsidRPr="00D11034">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D600C" w:rsidRPr="00D11034" w:rsidRDefault="004D600C" w:rsidP="00DE2DE9">
      <w:pPr>
        <w:spacing w:after="0" w:line="240" w:lineRule="atLeast"/>
        <w:ind w:left="120"/>
        <w:jc w:val="both"/>
        <w:rPr>
          <w:sz w:val="24"/>
          <w:szCs w:val="24"/>
          <w:lang w:val="ru-RU"/>
        </w:rPr>
      </w:pPr>
    </w:p>
    <w:p w:rsidR="004D600C" w:rsidRPr="00D11034" w:rsidRDefault="005E797D" w:rsidP="005E797D">
      <w:pPr>
        <w:spacing w:after="0" w:line="240" w:lineRule="atLeast"/>
        <w:ind w:left="120"/>
        <w:jc w:val="both"/>
        <w:rPr>
          <w:sz w:val="24"/>
          <w:szCs w:val="24"/>
          <w:lang w:val="ru-RU"/>
        </w:rPr>
      </w:pPr>
      <w:r w:rsidRPr="00D11034">
        <w:rPr>
          <w:rFonts w:ascii="Times New Roman" w:hAnsi="Times New Roman"/>
          <w:b/>
          <w:color w:val="000000"/>
          <w:sz w:val="24"/>
          <w:szCs w:val="24"/>
          <w:lang w:val="ru-RU"/>
        </w:rPr>
        <w:t>ПРЕДМЕТНЫЕ РЕЗУЛЬТАТЫ</w:t>
      </w:r>
    </w:p>
    <w:p w:rsidR="004D600C" w:rsidRPr="00D11034" w:rsidRDefault="005E797D" w:rsidP="00DE2DE9">
      <w:pPr>
        <w:spacing w:after="0" w:line="240" w:lineRule="atLeast"/>
        <w:ind w:firstLine="600"/>
        <w:jc w:val="both"/>
        <w:rPr>
          <w:sz w:val="24"/>
          <w:szCs w:val="24"/>
          <w:lang w:val="ru-RU"/>
        </w:rPr>
      </w:pPr>
      <w:r w:rsidRPr="00D11034">
        <w:rPr>
          <w:rFonts w:ascii="Times New Roman" w:hAnsi="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D600C" w:rsidRPr="00D11034" w:rsidRDefault="005E797D" w:rsidP="00DE2DE9">
      <w:pPr>
        <w:numPr>
          <w:ilvl w:val="0"/>
          <w:numId w:val="9"/>
        </w:numPr>
        <w:spacing w:after="0" w:line="240" w:lineRule="atLeast"/>
        <w:jc w:val="both"/>
        <w:rPr>
          <w:sz w:val="24"/>
          <w:szCs w:val="24"/>
        </w:rPr>
      </w:pPr>
      <w:r w:rsidRPr="00D11034">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r w:rsidRPr="00D11034">
        <w:rPr>
          <w:rFonts w:ascii="Times New Roman" w:hAnsi="Times New Roman"/>
          <w:color w:val="000000"/>
          <w:sz w:val="24"/>
          <w:szCs w:val="24"/>
        </w:rPr>
        <w:t>установку личности, поступать согласно своей совести;</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D600C" w:rsidRPr="00D11034" w:rsidRDefault="005E797D" w:rsidP="00DE2DE9">
      <w:pPr>
        <w:numPr>
          <w:ilvl w:val="0"/>
          <w:numId w:val="9"/>
        </w:numPr>
        <w:spacing w:after="0" w:line="240" w:lineRule="atLeast"/>
        <w:jc w:val="both"/>
        <w:rPr>
          <w:sz w:val="24"/>
          <w:szCs w:val="24"/>
          <w:lang w:val="ru-RU"/>
        </w:rPr>
      </w:pPr>
      <w:r w:rsidRPr="00D11034">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E2DE9" w:rsidRDefault="00DE2DE9" w:rsidP="00DE2DE9">
      <w:pPr>
        <w:spacing w:line="240" w:lineRule="atLeast"/>
        <w:rPr>
          <w:rFonts w:ascii="Times New Roman" w:hAnsi="Times New Roman"/>
          <w:color w:val="000000"/>
          <w:sz w:val="28"/>
          <w:lang w:val="ru-RU"/>
        </w:rPr>
      </w:pPr>
    </w:p>
    <w:p w:rsidR="00DE2DE9" w:rsidRDefault="00DE2DE9" w:rsidP="00DE2DE9">
      <w:pPr>
        <w:spacing w:line="240" w:lineRule="atLeast"/>
        <w:rPr>
          <w:rFonts w:ascii="Times New Roman" w:hAnsi="Times New Roman"/>
          <w:color w:val="000000"/>
          <w:sz w:val="28"/>
          <w:lang w:val="ru-RU"/>
        </w:rPr>
      </w:pPr>
    </w:p>
    <w:p w:rsidR="00DE2DE9" w:rsidRPr="00DE2DE9" w:rsidRDefault="00DE2DE9" w:rsidP="00DE2DE9">
      <w:pPr>
        <w:spacing w:line="240" w:lineRule="atLeast"/>
        <w:rPr>
          <w:lang w:val="ru-RU"/>
        </w:rPr>
        <w:sectPr w:rsidR="00DE2DE9" w:rsidRPr="00DE2DE9" w:rsidSect="00DE2DE9">
          <w:pgSz w:w="11906" w:h="16383"/>
          <w:pgMar w:top="567" w:right="567" w:bottom="567" w:left="1134" w:header="720" w:footer="720" w:gutter="0"/>
          <w:cols w:space="720"/>
        </w:sectPr>
      </w:pPr>
    </w:p>
    <w:p w:rsidR="004D600C" w:rsidRPr="00DE2DE9" w:rsidRDefault="005E797D" w:rsidP="00DE2DE9">
      <w:pPr>
        <w:spacing w:after="0" w:line="240" w:lineRule="atLeast"/>
        <w:ind w:left="120"/>
        <w:jc w:val="center"/>
        <w:rPr>
          <w:lang w:val="ru-RU"/>
        </w:rPr>
      </w:pPr>
      <w:bookmarkStart w:id="5" w:name="block-12249717"/>
      <w:bookmarkEnd w:id="4"/>
      <w:r w:rsidRPr="00DE2DE9">
        <w:rPr>
          <w:rFonts w:ascii="Times New Roman" w:hAnsi="Times New Roman"/>
          <w:b/>
          <w:color w:val="000000"/>
          <w:sz w:val="28"/>
          <w:lang w:val="ru-RU"/>
        </w:rPr>
        <w:lastRenderedPageBreak/>
        <w:t>ТЕМАТИЧЕСКОЕ ПЛАНИРОВАНИЕ</w:t>
      </w:r>
    </w:p>
    <w:p w:rsidR="004D600C" w:rsidRPr="00DE2DE9" w:rsidRDefault="005E797D" w:rsidP="00DE2DE9">
      <w:pPr>
        <w:spacing w:after="0" w:line="240" w:lineRule="atLeast"/>
        <w:ind w:left="120"/>
        <w:jc w:val="center"/>
        <w:rPr>
          <w:lang w:val="ru-RU"/>
        </w:rPr>
      </w:pPr>
      <w:r w:rsidRPr="00DE2DE9">
        <w:rPr>
          <w:rFonts w:ascii="Times New Roman" w:hAnsi="Times New Roman"/>
          <w:b/>
          <w:color w:val="000000"/>
          <w:sz w:val="28"/>
          <w:lang w:val="ru-RU"/>
        </w:rPr>
        <w:t>МОДУЛЬ "ОСНОВЫ ПРАВОСЛАВНОЙ КУЛЬТУРЫ"</w:t>
      </w:r>
    </w:p>
    <w:tbl>
      <w:tblPr>
        <w:tblW w:w="1447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5342"/>
        <w:gridCol w:w="1514"/>
        <w:gridCol w:w="2014"/>
        <w:gridCol w:w="2090"/>
        <w:gridCol w:w="2603"/>
      </w:tblGrid>
      <w:tr w:rsidR="004D600C" w:rsidTr="00DE2DE9">
        <w:trPr>
          <w:trHeight w:val="141"/>
          <w:tblCellSpacing w:w="20" w:type="nil"/>
        </w:trPr>
        <w:tc>
          <w:tcPr>
            <w:tcW w:w="907" w:type="dxa"/>
            <w:vMerge w:val="restart"/>
            <w:tcMar>
              <w:top w:w="50" w:type="dxa"/>
              <w:left w:w="100" w:type="dxa"/>
            </w:tcMar>
            <w:vAlign w:val="center"/>
          </w:tcPr>
          <w:p w:rsidR="004D600C" w:rsidRDefault="005E797D" w:rsidP="00DE2DE9">
            <w:pPr>
              <w:spacing w:after="0" w:line="240" w:lineRule="atLeast"/>
              <w:ind w:left="135"/>
            </w:pPr>
            <w:r>
              <w:rPr>
                <w:rFonts w:ascii="Times New Roman" w:hAnsi="Times New Roman"/>
                <w:b/>
                <w:color w:val="000000"/>
                <w:sz w:val="24"/>
              </w:rPr>
              <w:t xml:space="preserve">№ п/п </w:t>
            </w:r>
          </w:p>
          <w:p w:rsidR="004D600C" w:rsidRDefault="004D600C" w:rsidP="00DE2DE9">
            <w:pPr>
              <w:spacing w:after="0" w:line="240" w:lineRule="atLeast"/>
              <w:ind w:left="135"/>
            </w:pPr>
          </w:p>
        </w:tc>
        <w:tc>
          <w:tcPr>
            <w:tcW w:w="5342" w:type="dxa"/>
            <w:vMerge w:val="restart"/>
            <w:tcMar>
              <w:top w:w="50" w:type="dxa"/>
              <w:left w:w="100" w:type="dxa"/>
            </w:tcMar>
            <w:vAlign w:val="center"/>
          </w:tcPr>
          <w:p w:rsidR="004D600C" w:rsidRDefault="005E797D" w:rsidP="00DE2DE9">
            <w:pPr>
              <w:spacing w:after="0" w:line="240" w:lineRule="atLeast"/>
              <w:ind w:left="135"/>
            </w:pPr>
            <w:r>
              <w:rPr>
                <w:rFonts w:ascii="Times New Roman" w:hAnsi="Times New Roman"/>
                <w:b/>
                <w:color w:val="000000"/>
                <w:sz w:val="24"/>
              </w:rPr>
              <w:t xml:space="preserve">Наименование разделов и тем программы </w:t>
            </w:r>
          </w:p>
          <w:p w:rsidR="004D600C" w:rsidRDefault="004D600C" w:rsidP="00DE2DE9">
            <w:pPr>
              <w:spacing w:after="0" w:line="240" w:lineRule="atLeast"/>
              <w:ind w:left="135"/>
            </w:pPr>
          </w:p>
        </w:tc>
        <w:tc>
          <w:tcPr>
            <w:tcW w:w="0" w:type="auto"/>
            <w:gridSpan w:val="3"/>
            <w:tcMar>
              <w:top w:w="50" w:type="dxa"/>
              <w:left w:w="100" w:type="dxa"/>
            </w:tcMar>
            <w:vAlign w:val="center"/>
          </w:tcPr>
          <w:p w:rsidR="004D600C" w:rsidRDefault="005E797D" w:rsidP="00DE2DE9">
            <w:pPr>
              <w:spacing w:after="0" w:line="240" w:lineRule="atLeast"/>
            </w:pPr>
            <w:r>
              <w:rPr>
                <w:rFonts w:ascii="Times New Roman" w:hAnsi="Times New Roman"/>
                <w:b/>
                <w:color w:val="000000"/>
                <w:sz w:val="24"/>
              </w:rPr>
              <w:t>Количество часов</w:t>
            </w:r>
          </w:p>
        </w:tc>
        <w:tc>
          <w:tcPr>
            <w:tcW w:w="2603" w:type="dxa"/>
            <w:vMerge w:val="restart"/>
            <w:tcMar>
              <w:top w:w="50" w:type="dxa"/>
              <w:left w:w="100" w:type="dxa"/>
            </w:tcMar>
            <w:vAlign w:val="center"/>
          </w:tcPr>
          <w:p w:rsidR="004D600C" w:rsidRDefault="005E797D" w:rsidP="00DE2DE9">
            <w:pPr>
              <w:spacing w:after="0" w:line="240" w:lineRule="atLeast"/>
              <w:ind w:left="135"/>
            </w:pPr>
            <w:r>
              <w:rPr>
                <w:rFonts w:ascii="Times New Roman" w:hAnsi="Times New Roman"/>
                <w:b/>
                <w:color w:val="000000"/>
                <w:sz w:val="24"/>
              </w:rPr>
              <w:t xml:space="preserve">Электронные (цифровые) образовательные ресурсы </w:t>
            </w:r>
          </w:p>
          <w:p w:rsidR="004D600C" w:rsidRDefault="004D600C" w:rsidP="00DE2DE9">
            <w:pPr>
              <w:spacing w:after="0" w:line="240" w:lineRule="atLeast"/>
              <w:ind w:left="135"/>
            </w:pPr>
          </w:p>
        </w:tc>
      </w:tr>
      <w:tr w:rsidR="004D600C" w:rsidTr="00DE2DE9">
        <w:trPr>
          <w:trHeight w:val="141"/>
          <w:tblCellSpacing w:w="20" w:type="nil"/>
        </w:trPr>
        <w:tc>
          <w:tcPr>
            <w:tcW w:w="0" w:type="auto"/>
            <w:vMerge/>
            <w:tcBorders>
              <w:top w:val="nil"/>
            </w:tcBorders>
            <w:tcMar>
              <w:top w:w="50" w:type="dxa"/>
              <w:left w:w="100" w:type="dxa"/>
            </w:tcMar>
          </w:tcPr>
          <w:p w:rsidR="004D600C" w:rsidRDefault="004D600C" w:rsidP="00DE2DE9">
            <w:pPr>
              <w:spacing w:line="240" w:lineRule="atLeast"/>
            </w:pPr>
          </w:p>
        </w:tc>
        <w:tc>
          <w:tcPr>
            <w:tcW w:w="0" w:type="auto"/>
            <w:vMerge/>
            <w:tcBorders>
              <w:top w:val="nil"/>
            </w:tcBorders>
            <w:tcMar>
              <w:top w:w="50" w:type="dxa"/>
              <w:left w:w="100" w:type="dxa"/>
            </w:tcMar>
          </w:tcPr>
          <w:p w:rsidR="004D600C" w:rsidRDefault="004D600C" w:rsidP="00DE2DE9">
            <w:pPr>
              <w:spacing w:line="240" w:lineRule="atLeast"/>
            </w:pPr>
          </w:p>
        </w:tc>
        <w:tc>
          <w:tcPr>
            <w:tcW w:w="1514" w:type="dxa"/>
            <w:tcMar>
              <w:top w:w="50" w:type="dxa"/>
              <w:left w:w="100" w:type="dxa"/>
            </w:tcMar>
            <w:vAlign w:val="center"/>
          </w:tcPr>
          <w:p w:rsidR="004D600C" w:rsidRDefault="005E797D" w:rsidP="00DE2DE9">
            <w:pPr>
              <w:spacing w:after="0" w:line="240" w:lineRule="atLeast"/>
              <w:ind w:left="135"/>
            </w:pPr>
            <w:r>
              <w:rPr>
                <w:rFonts w:ascii="Times New Roman" w:hAnsi="Times New Roman"/>
                <w:b/>
                <w:color w:val="000000"/>
                <w:sz w:val="24"/>
              </w:rPr>
              <w:t xml:space="preserve">Всего </w:t>
            </w:r>
          </w:p>
          <w:p w:rsidR="004D600C" w:rsidRDefault="004D600C" w:rsidP="00DE2DE9">
            <w:pPr>
              <w:spacing w:after="0" w:line="240" w:lineRule="atLeast"/>
              <w:ind w:left="135"/>
            </w:pPr>
          </w:p>
        </w:tc>
        <w:tc>
          <w:tcPr>
            <w:tcW w:w="2014" w:type="dxa"/>
            <w:tcMar>
              <w:top w:w="50" w:type="dxa"/>
              <w:left w:w="100" w:type="dxa"/>
            </w:tcMar>
            <w:vAlign w:val="center"/>
          </w:tcPr>
          <w:p w:rsidR="004D600C" w:rsidRDefault="005E797D" w:rsidP="00DE2DE9">
            <w:pPr>
              <w:spacing w:after="0" w:line="240" w:lineRule="atLeast"/>
              <w:ind w:left="135"/>
            </w:pPr>
            <w:r>
              <w:rPr>
                <w:rFonts w:ascii="Times New Roman" w:hAnsi="Times New Roman"/>
                <w:b/>
                <w:color w:val="000000"/>
                <w:sz w:val="24"/>
              </w:rPr>
              <w:t xml:space="preserve">Контрольные работы </w:t>
            </w:r>
          </w:p>
          <w:p w:rsidR="004D600C" w:rsidRDefault="004D600C" w:rsidP="00DE2DE9">
            <w:pPr>
              <w:spacing w:after="0" w:line="240" w:lineRule="atLeast"/>
              <w:ind w:left="135"/>
            </w:pPr>
          </w:p>
        </w:tc>
        <w:tc>
          <w:tcPr>
            <w:tcW w:w="2090" w:type="dxa"/>
            <w:tcMar>
              <w:top w:w="50" w:type="dxa"/>
              <w:left w:w="100" w:type="dxa"/>
            </w:tcMar>
            <w:vAlign w:val="center"/>
          </w:tcPr>
          <w:p w:rsidR="004D600C" w:rsidRDefault="005E797D" w:rsidP="00DE2DE9">
            <w:pPr>
              <w:spacing w:after="0" w:line="240" w:lineRule="atLeast"/>
              <w:ind w:left="135"/>
            </w:pPr>
            <w:r>
              <w:rPr>
                <w:rFonts w:ascii="Times New Roman" w:hAnsi="Times New Roman"/>
                <w:b/>
                <w:color w:val="000000"/>
                <w:sz w:val="24"/>
              </w:rPr>
              <w:t xml:space="preserve">Практические работы </w:t>
            </w:r>
          </w:p>
          <w:p w:rsidR="004D600C" w:rsidRDefault="004D600C" w:rsidP="00DE2DE9">
            <w:pPr>
              <w:spacing w:after="0" w:line="240" w:lineRule="atLeast"/>
              <w:ind w:left="135"/>
            </w:pPr>
          </w:p>
        </w:tc>
        <w:tc>
          <w:tcPr>
            <w:tcW w:w="0" w:type="auto"/>
            <w:vMerge/>
            <w:tcBorders>
              <w:top w:val="nil"/>
            </w:tcBorders>
            <w:tcMar>
              <w:top w:w="50" w:type="dxa"/>
              <w:left w:w="100" w:type="dxa"/>
            </w:tcMar>
          </w:tcPr>
          <w:p w:rsidR="004D600C" w:rsidRDefault="004D600C" w:rsidP="00DE2DE9">
            <w:pPr>
              <w:spacing w:line="240" w:lineRule="atLeast"/>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1</w:t>
            </w:r>
          </w:p>
        </w:tc>
        <w:tc>
          <w:tcPr>
            <w:tcW w:w="5342" w:type="dxa"/>
            <w:tcMar>
              <w:top w:w="50" w:type="dxa"/>
              <w:left w:w="100" w:type="dxa"/>
            </w:tcMar>
            <w:vAlign w:val="center"/>
          </w:tcPr>
          <w:p w:rsidR="004D600C" w:rsidRDefault="005E797D" w:rsidP="00DE2DE9">
            <w:pPr>
              <w:spacing w:after="0" w:line="240" w:lineRule="atLeast"/>
              <w:ind w:left="135"/>
            </w:pPr>
            <w:r>
              <w:rPr>
                <w:rFonts w:ascii="Times New Roman" w:hAnsi="Times New Roman"/>
                <w:color w:val="000000"/>
                <w:sz w:val="24"/>
              </w:rPr>
              <w:t>Россия — наша Родина</w:t>
            </w:r>
          </w:p>
        </w:tc>
        <w:tc>
          <w:tcPr>
            <w:tcW w:w="1514" w:type="dxa"/>
            <w:tcMar>
              <w:top w:w="50" w:type="dxa"/>
              <w:left w:w="100" w:type="dxa"/>
            </w:tcMar>
            <w:vAlign w:val="center"/>
          </w:tcPr>
          <w:p w:rsidR="004D600C" w:rsidRDefault="005E797D" w:rsidP="00DE2DE9">
            <w:pPr>
              <w:spacing w:after="0" w:line="240" w:lineRule="atLeast"/>
              <w:ind w:left="135"/>
              <w:jc w:val="center"/>
            </w:pPr>
            <w:r>
              <w:rPr>
                <w:rFonts w:ascii="Times New Roman" w:hAnsi="Times New Roman"/>
                <w:color w:val="000000"/>
                <w:sz w:val="24"/>
              </w:rPr>
              <w:t xml:space="preserve"> 1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2</w:t>
            </w:r>
          </w:p>
        </w:tc>
        <w:tc>
          <w:tcPr>
            <w:tcW w:w="5342" w:type="dxa"/>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Культура и религия. Введение в православную духовную традицию</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3</w:t>
            </w:r>
          </w:p>
        </w:tc>
        <w:tc>
          <w:tcPr>
            <w:tcW w:w="5342" w:type="dxa"/>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Во что верят православные христиане</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4</w:t>
            </w:r>
          </w:p>
        </w:tc>
        <w:tc>
          <w:tcPr>
            <w:tcW w:w="5342" w:type="dxa"/>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5</w:t>
            </w:r>
          </w:p>
        </w:tc>
        <w:tc>
          <w:tcPr>
            <w:tcW w:w="5342" w:type="dxa"/>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Отношение к труду. Долг и ответственность</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6</w:t>
            </w:r>
          </w:p>
        </w:tc>
        <w:tc>
          <w:tcPr>
            <w:tcW w:w="5342" w:type="dxa"/>
            <w:tcMar>
              <w:top w:w="50" w:type="dxa"/>
              <w:left w:w="100" w:type="dxa"/>
            </w:tcMar>
            <w:vAlign w:val="center"/>
          </w:tcPr>
          <w:p w:rsidR="004D600C" w:rsidRDefault="005E797D" w:rsidP="00DE2DE9">
            <w:pPr>
              <w:spacing w:after="0" w:line="240" w:lineRule="atLeast"/>
              <w:ind w:left="135"/>
            </w:pPr>
            <w:r>
              <w:rPr>
                <w:rFonts w:ascii="Times New Roman" w:hAnsi="Times New Roman"/>
                <w:color w:val="000000"/>
                <w:sz w:val="24"/>
              </w:rPr>
              <w:t>Милосердие и сострадание</w:t>
            </w:r>
          </w:p>
        </w:tc>
        <w:tc>
          <w:tcPr>
            <w:tcW w:w="1514" w:type="dxa"/>
            <w:tcMar>
              <w:top w:w="50" w:type="dxa"/>
              <w:left w:w="100" w:type="dxa"/>
            </w:tcMar>
            <w:vAlign w:val="center"/>
          </w:tcPr>
          <w:p w:rsidR="004D600C" w:rsidRDefault="005E797D" w:rsidP="00DE2DE9">
            <w:pPr>
              <w:spacing w:after="0" w:line="240" w:lineRule="atLeast"/>
              <w:ind w:left="135"/>
              <w:jc w:val="center"/>
            </w:pPr>
            <w:r>
              <w:rPr>
                <w:rFonts w:ascii="Times New Roman" w:hAnsi="Times New Roman"/>
                <w:color w:val="000000"/>
                <w:sz w:val="24"/>
              </w:rPr>
              <w:t xml:space="preserve"> 2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7</w:t>
            </w:r>
          </w:p>
        </w:tc>
        <w:tc>
          <w:tcPr>
            <w:tcW w:w="5342" w:type="dxa"/>
            <w:tcMar>
              <w:top w:w="50" w:type="dxa"/>
              <w:left w:w="100" w:type="dxa"/>
            </w:tcMar>
            <w:vAlign w:val="center"/>
          </w:tcPr>
          <w:p w:rsidR="004D600C" w:rsidRDefault="005E797D" w:rsidP="00DE2DE9">
            <w:pPr>
              <w:spacing w:after="0" w:line="240" w:lineRule="atLeast"/>
              <w:ind w:left="135"/>
            </w:pPr>
            <w:r>
              <w:rPr>
                <w:rFonts w:ascii="Times New Roman" w:hAnsi="Times New Roman"/>
                <w:color w:val="000000"/>
                <w:sz w:val="24"/>
              </w:rPr>
              <w:t>Православие в России</w:t>
            </w:r>
          </w:p>
        </w:tc>
        <w:tc>
          <w:tcPr>
            <w:tcW w:w="1514" w:type="dxa"/>
            <w:tcMar>
              <w:top w:w="50" w:type="dxa"/>
              <w:left w:w="100" w:type="dxa"/>
            </w:tcMar>
            <w:vAlign w:val="center"/>
          </w:tcPr>
          <w:p w:rsidR="004D600C" w:rsidRDefault="005E797D" w:rsidP="00DE2DE9">
            <w:pPr>
              <w:spacing w:after="0" w:line="240" w:lineRule="atLeast"/>
              <w:ind w:left="135"/>
              <w:jc w:val="center"/>
            </w:pPr>
            <w:r>
              <w:rPr>
                <w:rFonts w:ascii="Times New Roman" w:hAnsi="Times New Roman"/>
                <w:color w:val="000000"/>
                <w:sz w:val="24"/>
              </w:rPr>
              <w:t xml:space="preserve"> 5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8</w:t>
            </w:r>
          </w:p>
        </w:tc>
        <w:tc>
          <w:tcPr>
            <w:tcW w:w="5342" w:type="dxa"/>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Православный храм и другие святыни</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9</w:t>
            </w:r>
          </w:p>
        </w:tc>
        <w:tc>
          <w:tcPr>
            <w:tcW w:w="5342" w:type="dxa"/>
            <w:tcMar>
              <w:top w:w="50" w:type="dxa"/>
              <w:left w:w="100" w:type="dxa"/>
            </w:tcMar>
            <w:vAlign w:val="center"/>
          </w:tcPr>
          <w:p w:rsidR="004D600C" w:rsidRDefault="005E797D" w:rsidP="00DE2DE9">
            <w:pPr>
              <w:spacing w:after="0" w:line="240" w:lineRule="atLeast"/>
              <w:ind w:left="135"/>
            </w:pPr>
            <w:r w:rsidRPr="00DE2DE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514" w:type="dxa"/>
            <w:tcMar>
              <w:top w:w="50" w:type="dxa"/>
              <w:left w:w="100" w:type="dxa"/>
            </w:tcMar>
            <w:vAlign w:val="center"/>
          </w:tcPr>
          <w:p w:rsidR="004D600C" w:rsidRDefault="005E797D" w:rsidP="00DE2DE9">
            <w:pPr>
              <w:spacing w:after="0" w:line="240" w:lineRule="atLeast"/>
              <w:ind w:left="135"/>
              <w:jc w:val="center"/>
            </w:pPr>
            <w:r>
              <w:rPr>
                <w:rFonts w:ascii="Times New Roman" w:hAnsi="Times New Roman"/>
                <w:color w:val="000000"/>
                <w:sz w:val="24"/>
              </w:rPr>
              <w:t xml:space="preserve"> 6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10</w:t>
            </w:r>
          </w:p>
        </w:tc>
        <w:tc>
          <w:tcPr>
            <w:tcW w:w="5342" w:type="dxa"/>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Христианская семья и её ценности</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907" w:type="dxa"/>
            <w:tcMar>
              <w:top w:w="50" w:type="dxa"/>
              <w:left w:w="100" w:type="dxa"/>
            </w:tcMar>
            <w:vAlign w:val="center"/>
          </w:tcPr>
          <w:p w:rsidR="004D600C" w:rsidRDefault="005E797D" w:rsidP="00DE2DE9">
            <w:pPr>
              <w:spacing w:after="0" w:line="240" w:lineRule="atLeast"/>
            </w:pPr>
            <w:r>
              <w:rPr>
                <w:rFonts w:ascii="Times New Roman" w:hAnsi="Times New Roman"/>
                <w:color w:val="000000"/>
                <w:sz w:val="24"/>
              </w:rPr>
              <w:t>11</w:t>
            </w:r>
          </w:p>
        </w:tc>
        <w:tc>
          <w:tcPr>
            <w:tcW w:w="5342" w:type="dxa"/>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14" w:type="dxa"/>
            <w:tcMar>
              <w:top w:w="50" w:type="dxa"/>
              <w:left w:w="100" w:type="dxa"/>
            </w:tcMar>
            <w:vAlign w:val="center"/>
          </w:tcPr>
          <w:p w:rsidR="004D600C" w:rsidRDefault="004D600C" w:rsidP="00DE2DE9">
            <w:pPr>
              <w:spacing w:after="0" w:line="240" w:lineRule="atLeast"/>
              <w:ind w:left="135"/>
              <w:jc w:val="center"/>
            </w:pPr>
          </w:p>
        </w:tc>
        <w:tc>
          <w:tcPr>
            <w:tcW w:w="2090" w:type="dxa"/>
            <w:tcMar>
              <w:top w:w="50" w:type="dxa"/>
              <w:left w:w="100" w:type="dxa"/>
            </w:tcMar>
            <w:vAlign w:val="center"/>
          </w:tcPr>
          <w:p w:rsidR="004D600C" w:rsidRDefault="004D600C" w:rsidP="00DE2DE9">
            <w:pPr>
              <w:spacing w:after="0" w:line="240" w:lineRule="atLeast"/>
              <w:ind w:left="135"/>
              <w:jc w:val="center"/>
            </w:pPr>
          </w:p>
        </w:tc>
        <w:tc>
          <w:tcPr>
            <w:tcW w:w="2603" w:type="dxa"/>
            <w:tcMar>
              <w:top w:w="50" w:type="dxa"/>
              <w:left w:w="100" w:type="dxa"/>
            </w:tcMar>
            <w:vAlign w:val="center"/>
          </w:tcPr>
          <w:p w:rsidR="004D600C" w:rsidRDefault="004D600C" w:rsidP="00DE2DE9">
            <w:pPr>
              <w:spacing w:after="0" w:line="240" w:lineRule="atLeast"/>
              <w:ind w:left="135"/>
            </w:pPr>
          </w:p>
        </w:tc>
      </w:tr>
      <w:tr w:rsidR="004D600C" w:rsidTr="00DE2DE9">
        <w:trPr>
          <w:trHeight w:val="141"/>
          <w:tblCellSpacing w:w="20" w:type="nil"/>
        </w:trPr>
        <w:tc>
          <w:tcPr>
            <w:tcW w:w="0" w:type="auto"/>
            <w:gridSpan w:val="2"/>
            <w:tcMar>
              <w:top w:w="50" w:type="dxa"/>
              <w:left w:w="100" w:type="dxa"/>
            </w:tcMar>
            <w:vAlign w:val="center"/>
          </w:tcPr>
          <w:p w:rsidR="004D600C" w:rsidRPr="00DE2DE9" w:rsidRDefault="005E797D" w:rsidP="00DE2DE9">
            <w:pPr>
              <w:spacing w:after="0" w:line="240" w:lineRule="atLeast"/>
              <w:ind w:left="135"/>
              <w:rPr>
                <w:lang w:val="ru-RU"/>
              </w:rPr>
            </w:pPr>
            <w:r w:rsidRPr="00DE2DE9">
              <w:rPr>
                <w:rFonts w:ascii="Times New Roman" w:hAnsi="Times New Roman"/>
                <w:color w:val="000000"/>
                <w:sz w:val="24"/>
                <w:lang w:val="ru-RU"/>
              </w:rPr>
              <w:t>ОБЩЕЕ КОЛИЧЕСТВО ЧАСОВ ПО ПРОГРАММЕ</w:t>
            </w:r>
          </w:p>
        </w:tc>
        <w:tc>
          <w:tcPr>
            <w:tcW w:w="1514" w:type="dxa"/>
            <w:tcMar>
              <w:top w:w="50" w:type="dxa"/>
              <w:left w:w="100" w:type="dxa"/>
            </w:tcMar>
            <w:vAlign w:val="center"/>
          </w:tcPr>
          <w:p w:rsidR="004D600C" w:rsidRDefault="005E797D" w:rsidP="00DE2DE9">
            <w:pPr>
              <w:spacing w:after="0" w:line="240" w:lineRule="atLeast"/>
              <w:ind w:left="135"/>
              <w:jc w:val="center"/>
            </w:pPr>
            <w:r w:rsidRPr="00DE2D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14" w:type="dxa"/>
            <w:tcMar>
              <w:top w:w="50" w:type="dxa"/>
              <w:left w:w="100" w:type="dxa"/>
            </w:tcMar>
            <w:vAlign w:val="center"/>
          </w:tcPr>
          <w:p w:rsidR="004D600C" w:rsidRDefault="005E797D" w:rsidP="00DE2DE9">
            <w:pPr>
              <w:spacing w:after="0" w:line="240" w:lineRule="atLeast"/>
              <w:ind w:left="135"/>
              <w:jc w:val="center"/>
            </w:pPr>
            <w:r>
              <w:rPr>
                <w:rFonts w:ascii="Times New Roman" w:hAnsi="Times New Roman"/>
                <w:color w:val="000000"/>
                <w:sz w:val="24"/>
              </w:rPr>
              <w:t xml:space="preserve"> 0 </w:t>
            </w:r>
          </w:p>
        </w:tc>
        <w:tc>
          <w:tcPr>
            <w:tcW w:w="2090" w:type="dxa"/>
            <w:tcMar>
              <w:top w:w="50" w:type="dxa"/>
              <w:left w:w="100" w:type="dxa"/>
            </w:tcMar>
            <w:vAlign w:val="center"/>
          </w:tcPr>
          <w:p w:rsidR="004D600C" w:rsidRDefault="005E797D" w:rsidP="00DE2DE9">
            <w:pPr>
              <w:spacing w:after="0" w:line="240" w:lineRule="atLeast"/>
              <w:ind w:left="135"/>
              <w:jc w:val="center"/>
            </w:pPr>
            <w:r>
              <w:rPr>
                <w:rFonts w:ascii="Times New Roman" w:hAnsi="Times New Roman"/>
                <w:color w:val="000000"/>
                <w:sz w:val="24"/>
              </w:rPr>
              <w:t xml:space="preserve"> 0 </w:t>
            </w:r>
          </w:p>
        </w:tc>
        <w:tc>
          <w:tcPr>
            <w:tcW w:w="2603" w:type="dxa"/>
            <w:tcMar>
              <w:top w:w="50" w:type="dxa"/>
              <w:left w:w="100" w:type="dxa"/>
            </w:tcMar>
            <w:vAlign w:val="center"/>
          </w:tcPr>
          <w:p w:rsidR="004D600C" w:rsidRDefault="004D600C" w:rsidP="00DE2DE9">
            <w:pPr>
              <w:spacing w:line="240" w:lineRule="atLeast"/>
            </w:pPr>
          </w:p>
        </w:tc>
      </w:tr>
    </w:tbl>
    <w:p w:rsidR="004D600C" w:rsidRDefault="004D600C" w:rsidP="00DE2DE9">
      <w:pPr>
        <w:spacing w:line="240" w:lineRule="atLeast"/>
        <w:sectPr w:rsidR="004D600C" w:rsidSect="00DE2DE9">
          <w:pgSz w:w="16383" w:h="11906" w:orient="landscape"/>
          <w:pgMar w:top="567" w:right="567" w:bottom="567" w:left="1134" w:header="720" w:footer="720" w:gutter="0"/>
          <w:cols w:space="720"/>
        </w:sectPr>
      </w:pPr>
    </w:p>
    <w:p w:rsidR="004D600C" w:rsidRPr="00DE2DE9" w:rsidRDefault="005E797D" w:rsidP="00DE2DE9">
      <w:pPr>
        <w:spacing w:after="0" w:line="240" w:lineRule="atLeast"/>
        <w:ind w:left="120"/>
        <w:rPr>
          <w:lang w:val="ru-RU"/>
        </w:rPr>
      </w:pPr>
      <w:bookmarkStart w:id="6" w:name="block-12249719"/>
      <w:bookmarkEnd w:id="5"/>
      <w:r w:rsidRPr="00DE2DE9">
        <w:rPr>
          <w:rFonts w:ascii="Times New Roman" w:hAnsi="Times New Roman"/>
          <w:b/>
          <w:color w:val="000000"/>
          <w:sz w:val="28"/>
          <w:lang w:val="ru-RU"/>
        </w:rPr>
        <w:lastRenderedPageBreak/>
        <w:t>УЧЕБНО-МЕТОДИЧЕСКОЕ ОБЕСПЕЧЕНИЕ ОБРАЗОВАТЕЛЬНОГО ПРОЦЕССА</w:t>
      </w:r>
    </w:p>
    <w:p w:rsidR="004D600C" w:rsidRDefault="005E797D" w:rsidP="00DE2DE9">
      <w:pPr>
        <w:spacing w:after="0" w:line="240" w:lineRule="atLeast"/>
        <w:ind w:left="120"/>
      </w:pPr>
      <w:r>
        <w:rPr>
          <w:rFonts w:ascii="Times New Roman" w:hAnsi="Times New Roman"/>
          <w:b/>
          <w:color w:val="000000"/>
          <w:sz w:val="28"/>
        </w:rPr>
        <w:t>ОБЯЗАТЕЛЬНЫЕ УЧЕБНЫЕ МАТЕРИАЛЫ ДЛЯ УЧЕНИКА</w:t>
      </w:r>
    </w:p>
    <w:p w:rsidR="00DE2DE9" w:rsidRDefault="005E797D" w:rsidP="00DE2DE9">
      <w:pPr>
        <w:pStyle w:val="ae"/>
        <w:spacing w:before="156" w:line="240" w:lineRule="atLeast"/>
        <w:ind w:left="106" w:right="213"/>
        <w:jc w:val="both"/>
      </w:pPr>
      <w:r>
        <w:rPr>
          <w:color w:val="000000"/>
          <w:sz w:val="28"/>
        </w:rPr>
        <w:t>​‌‌​</w:t>
      </w:r>
      <w:r w:rsidR="00DE2DE9">
        <w:t>Основы религиозных культур и светской этики. Основы православной культуры.4 класс/Кураев А.В.,</w:t>
      </w:r>
      <w:r w:rsidR="00DE2DE9">
        <w:rPr>
          <w:spacing w:val="-58"/>
        </w:rPr>
        <w:t xml:space="preserve"> </w:t>
      </w:r>
      <w:r w:rsidR="00DE2DE9">
        <w:t>Акционерное</w:t>
      </w:r>
      <w:r w:rsidR="00DE2DE9">
        <w:rPr>
          <w:spacing w:val="-1"/>
        </w:rPr>
        <w:t xml:space="preserve"> </w:t>
      </w:r>
      <w:r w:rsidR="00DE2DE9">
        <w:t>общество «Издательство «Просвещение»;</w:t>
      </w:r>
    </w:p>
    <w:p w:rsidR="004D600C" w:rsidRPr="00D11034" w:rsidRDefault="004D600C" w:rsidP="00DE2DE9">
      <w:pPr>
        <w:spacing w:after="0" w:line="240" w:lineRule="atLeast"/>
        <w:ind w:left="120"/>
        <w:rPr>
          <w:lang w:val="ru-RU"/>
        </w:rPr>
      </w:pPr>
    </w:p>
    <w:p w:rsidR="004D600C" w:rsidRPr="00DE2DE9" w:rsidRDefault="004D600C" w:rsidP="00D11034">
      <w:pPr>
        <w:spacing w:after="0" w:line="240" w:lineRule="atLeast"/>
        <w:ind w:left="120"/>
        <w:rPr>
          <w:lang w:val="ru-RU"/>
        </w:rPr>
      </w:pPr>
    </w:p>
    <w:p w:rsidR="004D600C" w:rsidRPr="00DE2DE9" w:rsidRDefault="005E797D" w:rsidP="00DE2DE9">
      <w:pPr>
        <w:spacing w:after="0" w:line="240" w:lineRule="atLeast"/>
        <w:ind w:left="120"/>
        <w:rPr>
          <w:lang w:val="ru-RU"/>
        </w:rPr>
      </w:pPr>
      <w:r w:rsidRPr="00DE2DE9">
        <w:rPr>
          <w:rFonts w:ascii="Times New Roman" w:hAnsi="Times New Roman"/>
          <w:b/>
          <w:color w:val="000000"/>
          <w:sz w:val="28"/>
          <w:lang w:val="ru-RU"/>
        </w:rPr>
        <w:t>МЕТОДИЧЕСКИЕ МАТЕРИАЛЫ ДЛЯ УЧИТЕЛЯ</w:t>
      </w:r>
    </w:p>
    <w:p w:rsidR="00DE2DE9" w:rsidRDefault="005E797D" w:rsidP="00DE2DE9">
      <w:pPr>
        <w:pStyle w:val="ae"/>
        <w:numPr>
          <w:ilvl w:val="0"/>
          <w:numId w:val="15"/>
        </w:numPr>
        <w:spacing w:before="156" w:line="240" w:lineRule="atLeast"/>
        <w:ind w:right="266"/>
        <w:jc w:val="both"/>
      </w:pPr>
      <w:r w:rsidRPr="00DE2DE9">
        <w:rPr>
          <w:color w:val="000000"/>
          <w:sz w:val="28"/>
        </w:rPr>
        <w:t>​‌‌​</w:t>
      </w:r>
      <w:r w:rsidR="00DE2DE9">
        <w:t>Основы религиозных культур и православной этики. Основы православной культуры. Методические</w:t>
      </w:r>
      <w:r w:rsidR="00DE2DE9">
        <w:rPr>
          <w:spacing w:val="-58"/>
        </w:rPr>
        <w:t xml:space="preserve">                                                                                                                                 </w:t>
      </w:r>
      <w:r w:rsidR="00DE2DE9">
        <w:t>рекомендации</w:t>
      </w:r>
      <w:r w:rsidR="00DE2DE9">
        <w:rPr>
          <w:spacing w:val="-1"/>
        </w:rPr>
        <w:t xml:space="preserve"> </w:t>
      </w:r>
      <w:r w:rsidR="00DE2DE9">
        <w:t>для</w:t>
      </w:r>
      <w:r w:rsidR="00DE2DE9">
        <w:rPr>
          <w:spacing w:val="-1"/>
        </w:rPr>
        <w:t xml:space="preserve"> </w:t>
      </w:r>
      <w:r w:rsidR="00DE2DE9">
        <w:t>учителей. «Новое время», 2010.</w:t>
      </w:r>
    </w:p>
    <w:p w:rsidR="00DE2DE9" w:rsidRDefault="00DE2DE9" w:rsidP="00DE2DE9">
      <w:pPr>
        <w:pStyle w:val="ae"/>
        <w:numPr>
          <w:ilvl w:val="0"/>
          <w:numId w:val="15"/>
        </w:numPr>
        <w:spacing w:before="156" w:line="240" w:lineRule="atLeast"/>
        <w:ind w:right="266"/>
        <w:jc w:val="both"/>
      </w:pPr>
      <w:r>
        <w:t>Основы Православной культуры. 4-5 класс. Электронное приложение к учебному пособию А.В.</w:t>
      </w:r>
      <w:r w:rsidRPr="00DE2DE9">
        <w:rPr>
          <w:spacing w:val="-58"/>
        </w:rPr>
        <w:t xml:space="preserve"> </w:t>
      </w:r>
      <w:r>
        <w:t>Кураева</w:t>
      </w:r>
    </w:p>
    <w:p w:rsidR="004D600C" w:rsidRPr="00DE2DE9" w:rsidRDefault="004D600C" w:rsidP="00DE2DE9">
      <w:pPr>
        <w:spacing w:after="0" w:line="240" w:lineRule="atLeast"/>
        <w:ind w:left="120"/>
        <w:rPr>
          <w:lang w:val="ru-RU"/>
        </w:rPr>
      </w:pPr>
    </w:p>
    <w:p w:rsidR="004D600C" w:rsidRPr="00DE2DE9" w:rsidRDefault="004D600C" w:rsidP="00DE2DE9">
      <w:pPr>
        <w:spacing w:after="0" w:line="240" w:lineRule="atLeast"/>
        <w:ind w:left="120"/>
        <w:rPr>
          <w:lang w:val="ru-RU"/>
        </w:rPr>
      </w:pPr>
    </w:p>
    <w:p w:rsidR="004D600C" w:rsidRPr="00DE2DE9" w:rsidRDefault="005E797D" w:rsidP="00DE2DE9">
      <w:pPr>
        <w:spacing w:after="0" w:line="240" w:lineRule="atLeast"/>
        <w:ind w:left="120"/>
        <w:rPr>
          <w:lang w:val="ru-RU"/>
        </w:rPr>
      </w:pPr>
      <w:r w:rsidRPr="00DE2DE9">
        <w:rPr>
          <w:rFonts w:ascii="Times New Roman" w:hAnsi="Times New Roman"/>
          <w:b/>
          <w:color w:val="000000"/>
          <w:sz w:val="28"/>
          <w:lang w:val="ru-RU"/>
        </w:rPr>
        <w:t>ЦИФРОВЫЕ ОБРАЗОВАТЕЛЬНЫЕ РЕСУРСЫ И РЕСУРСЫ СЕТИ ИНТЕРНЕТ</w:t>
      </w:r>
    </w:p>
    <w:p w:rsidR="00DE2DE9" w:rsidRPr="00DE2DE9" w:rsidRDefault="003B7761" w:rsidP="00DE2DE9">
      <w:pPr>
        <w:spacing w:line="240" w:lineRule="atLeast"/>
        <w:rPr>
          <w:rFonts w:ascii="Times New Roman" w:hAnsi="Times New Roman" w:cs="Times New Roman"/>
          <w:sz w:val="24"/>
          <w:szCs w:val="24"/>
          <w:lang w:val="ru-RU"/>
        </w:rPr>
      </w:pPr>
      <w:hyperlink r:id="rId7">
        <w:r w:rsidR="00DE2DE9" w:rsidRPr="00DE2DE9">
          <w:rPr>
            <w:rFonts w:ascii="Times New Roman" w:hAnsi="Times New Roman" w:cs="Times New Roman"/>
            <w:spacing w:val="-1"/>
            <w:sz w:val="24"/>
            <w:szCs w:val="24"/>
          </w:rPr>
          <w:t>http</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www</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pravoslavnoe</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obrazovanie</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ru</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doc</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archiv</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func</w:t>
        </w:r>
        <w:r w:rsidR="00DE2DE9" w:rsidRPr="00D11034">
          <w:rPr>
            <w:rFonts w:ascii="Times New Roman" w:hAnsi="Times New Roman" w:cs="Times New Roman"/>
            <w:spacing w:val="-1"/>
            <w:sz w:val="24"/>
            <w:szCs w:val="24"/>
            <w:lang w:val="ru-RU"/>
          </w:rPr>
          <w:t>-</w:t>
        </w:r>
        <w:r w:rsidR="00DE2DE9" w:rsidRPr="00DE2DE9">
          <w:rPr>
            <w:rFonts w:ascii="Times New Roman" w:hAnsi="Times New Roman" w:cs="Times New Roman"/>
            <w:spacing w:val="-1"/>
            <w:sz w:val="24"/>
            <w:szCs w:val="24"/>
          </w:rPr>
          <w:t>startdown</w:t>
        </w:r>
        <w:r w:rsidR="00DE2DE9" w:rsidRPr="00D11034">
          <w:rPr>
            <w:rFonts w:ascii="Times New Roman" w:hAnsi="Times New Roman" w:cs="Times New Roman"/>
            <w:spacing w:val="-1"/>
            <w:sz w:val="24"/>
            <w:szCs w:val="24"/>
            <w:lang w:val="ru-RU"/>
          </w:rPr>
          <w:t>/54/</w:t>
        </w:r>
      </w:hyperlink>
      <w:r w:rsidR="00DE2DE9" w:rsidRPr="00D11034">
        <w:rPr>
          <w:rFonts w:ascii="Times New Roman" w:hAnsi="Times New Roman" w:cs="Times New Roman"/>
          <w:sz w:val="24"/>
          <w:szCs w:val="24"/>
          <w:lang w:val="ru-RU"/>
        </w:rPr>
        <w:t xml:space="preserve"> </w:t>
      </w:r>
    </w:p>
    <w:p w:rsidR="00DE2DE9" w:rsidRPr="00DE2DE9" w:rsidRDefault="003B7761" w:rsidP="00DE2DE9">
      <w:pPr>
        <w:spacing w:line="240" w:lineRule="atLeast"/>
        <w:rPr>
          <w:rFonts w:ascii="Times New Roman" w:hAnsi="Times New Roman" w:cs="Times New Roman"/>
          <w:sz w:val="24"/>
          <w:szCs w:val="24"/>
          <w:lang w:val="ru-RU"/>
        </w:rPr>
      </w:pPr>
      <w:hyperlink r:id="rId8">
        <w:r w:rsidR="00DE2DE9" w:rsidRPr="00DE2DE9">
          <w:rPr>
            <w:rFonts w:ascii="Times New Roman" w:hAnsi="Times New Roman" w:cs="Times New Roman"/>
            <w:sz w:val="24"/>
            <w:szCs w:val="24"/>
          </w:rPr>
          <w:t>http</w:t>
        </w:r>
        <w:r w:rsidR="00DE2DE9" w:rsidRPr="00DE2DE9">
          <w:rPr>
            <w:rFonts w:ascii="Times New Roman" w:hAnsi="Times New Roman" w:cs="Times New Roman"/>
            <w:sz w:val="24"/>
            <w:szCs w:val="24"/>
            <w:lang w:val="ru-RU"/>
          </w:rPr>
          <w:t>://</w:t>
        </w:r>
        <w:r w:rsidR="00DE2DE9" w:rsidRPr="00DE2DE9">
          <w:rPr>
            <w:rFonts w:ascii="Times New Roman" w:hAnsi="Times New Roman" w:cs="Times New Roman"/>
            <w:sz w:val="24"/>
            <w:szCs w:val="24"/>
          </w:rPr>
          <w:t>wiki</w:t>
        </w:r>
        <w:r w:rsidR="00DE2DE9" w:rsidRPr="00DE2DE9">
          <w:rPr>
            <w:rFonts w:ascii="Times New Roman" w:hAnsi="Times New Roman" w:cs="Times New Roman"/>
            <w:sz w:val="24"/>
            <w:szCs w:val="24"/>
            <w:lang w:val="ru-RU"/>
          </w:rPr>
          <w:t>.</w:t>
        </w:r>
        <w:r w:rsidR="00DE2DE9" w:rsidRPr="00DE2DE9">
          <w:rPr>
            <w:rFonts w:ascii="Times New Roman" w:hAnsi="Times New Roman" w:cs="Times New Roman"/>
            <w:sz w:val="24"/>
            <w:szCs w:val="24"/>
          </w:rPr>
          <w:t>iteach</w:t>
        </w:r>
        <w:r w:rsidR="00DE2DE9" w:rsidRPr="00DE2DE9">
          <w:rPr>
            <w:rFonts w:ascii="Times New Roman" w:hAnsi="Times New Roman" w:cs="Times New Roman"/>
            <w:sz w:val="24"/>
            <w:szCs w:val="24"/>
            <w:lang w:val="ru-RU"/>
          </w:rPr>
          <w:t>.</w:t>
        </w:r>
        <w:r w:rsidR="00DE2DE9" w:rsidRPr="00DE2DE9">
          <w:rPr>
            <w:rFonts w:ascii="Times New Roman" w:hAnsi="Times New Roman" w:cs="Times New Roman"/>
            <w:sz w:val="24"/>
            <w:szCs w:val="24"/>
          </w:rPr>
          <w:t>ru</w:t>
        </w:r>
        <w:r w:rsidR="00DE2DE9" w:rsidRPr="00DE2DE9">
          <w:rPr>
            <w:rFonts w:ascii="Times New Roman" w:hAnsi="Times New Roman" w:cs="Times New Roman"/>
            <w:spacing w:val="-1"/>
            <w:sz w:val="24"/>
            <w:szCs w:val="24"/>
            <w:lang w:val="ru-RU"/>
          </w:rPr>
          <w:t xml:space="preserve"> </w:t>
        </w:r>
      </w:hyperlink>
      <w:r w:rsidR="00DE2DE9" w:rsidRPr="00DE2DE9">
        <w:rPr>
          <w:rFonts w:ascii="Times New Roman" w:hAnsi="Times New Roman" w:cs="Times New Roman"/>
          <w:sz w:val="24"/>
          <w:szCs w:val="24"/>
          <w:lang w:val="ru-RU"/>
        </w:rPr>
        <w:t>православная</w:t>
      </w:r>
      <w:r w:rsidR="00DE2DE9" w:rsidRPr="00DE2DE9">
        <w:rPr>
          <w:rFonts w:ascii="Times New Roman" w:hAnsi="Times New Roman" w:cs="Times New Roman"/>
          <w:spacing w:val="-2"/>
          <w:sz w:val="24"/>
          <w:szCs w:val="24"/>
          <w:lang w:val="ru-RU"/>
        </w:rPr>
        <w:t xml:space="preserve"> </w:t>
      </w:r>
      <w:r w:rsidR="00DE2DE9" w:rsidRPr="00DE2DE9">
        <w:rPr>
          <w:rFonts w:ascii="Times New Roman" w:hAnsi="Times New Roman" w:cs="Times New Roman"/>
          <w:sz w:val="24"/>
          <w:szCs w:val="24"/>
          <w:lang w:val="ru-RU"/>
        </w:rPr>
        <w:t>культура</w:t>
      </w:r>
    </w:p>
    <w:p w:rsidR="00DE2DE9" w:rsidRPr="00DE2DE9" w:rsidRDefault="003B7761" w:rsidP="00DE2DE9">
      <w:pPr>
        <w:spacing w:line="240" w:lineRule="atLeast"/>
        <w:rPr>
          <w:rFonts w:ascii="Times New Roman" w:hAnsi="Times New Roman" w:cs="Times New Roman"/>
          <w:sz w:val="24"/>
          <w:szCs w:val="24"/>
          <w:lang w:val="ru-RU"/>
        </w:rPr>
      </w:pPr>
      <w:hyperlink r:id="rId9">
        <w:r w:rsidR="00DE2DE9" w:rsidRPr="00DE2DE9">
          <w:rPr>
            <w:rFonts w:ascii="Times New Roman" w:hAnsi="Times New Roman" w:cs="Times New Roman"/>
            <w:sz w:val="24"/>
            <w:szCs w:val="24"/>
          </w:rPr>
          <w:t>http</w:t>
        </w:r>
        <w:r w:rsidR="00DE2DE9" w:rsidRPr="00D11034">
          <w:rPr>
            <w:rFonts w:ascii="Times New Roman" w:hAnsi="Times New Roman" w:cs="Times New Roman"/>
            <w:sz w:val="24"/>
            <w:szCs w:val="24"/>
            <w:lang w:val="ru-RU"/>
          </w:rPr>
          <w:t>://</w:t>
        </w:r>
        <w:r w:rsidR="00DE2DE9" w:rsidRPr="00DE2DE9">
          <w:rPr>
            <w:rFonts w:ascii="Times New Roman" w:hAnsi="Times New Roman" w:cs="Times New Roman"/>
            <w:sz w:val="24"/>
            <w:szCs w:val="24"/>
          </w:rPr>
          <w:t>experiment</w:t>
        </w:r>
        <w:r w:rsidR="00DE2DE9" w:rsidRPr="00D11034">
          <w:rPr>
            <w:rFonts w:ascii="Times New Roman" w:hAnsi="Times New Roman" w:cs="Times New Roman"/>
            <w:sz w:val="24"/>
            <w:szCs w:val="24"/>
            <w:lang w:val="ru-RU"/>
          </w:rPr>
          <w:t>-</w:t>
        </w:r>
        <w:r w:rsidR="00DE2DE9" w:rsidRPr="00DE2DE9">
          <w:rPr>
            <w:rFonts w:ascii="Times New Roman" w:hAnsi="Times New Roman" w:cs="Times New Roman"/>
            <w:sz w:val="24"/>
            <w:szCs w:val="24"/>
          </w:rPr>
          <w:t>opk</w:t>
        </w:r>
        <w:r w:rsidR="00DE2DE9" w:rsidRPr="00D11034">
          <w:rPr>
            <w:rFonts w:ascii="Times New Roman" w:hAnsi="Times New Roman" w:cs="Times New Roman"/>
            <w:sz w:val="24"/>
            <w:szCs w:val="24"/>
            <w:lang w:val="ru-RU"/>
          </w:rPr>
          <w:t>.</w:t>
        </w:r>
        <w:r w:rsidR="00DE2DE9" w:rsidRPr="00DE2DE9">
          <w:rPr>
            <w:rFonts w:ascii="Times New Roman" w:hAnsi="Times New Roman" w:cs="Times New Roman"/>
            <w:sz w:val="24"/>
            <w:szCs w:val="24"/>
          </w:rPr>
          <w:t>pravolimp</w:t>
        </w:r>
        <w:r w:rsidR="00DE2DE9" w:rsidRPr="00D11034">
          <w:rPr>
            <w:rFonts w:ascii="Times New Roman" w:hAnsi="Times New Roman" w:cs="Times New Roman"/>
            <w:sz w:val="24"/>
            <w:szCs w:val="24"/>
            <w:lang w:val="ru-RU"/>
          </w:rPr>
          <w:t>.</w:t>
        </w:r>
        <w:r w:rsidR="00DE2DE9" w:rsidRPr="00DE2DE9">
          <w:rPr>
            <w:rFonts w:ascii="Times New Roman" w:hAnsi="Times New Roman" w:cs="Times New Roman"/>
            <w:sz w:val="24"/>
            <w:szCs w:val="24"/>
          </w:rPr>
          <w:t>ru</w:t>
        </w:r>
        <w:r w:rsidR="00DE2DE9" w:rsidRPr="00D11034">
          <w:rPr>
            <w:rFonts w:ascii="Times New Roman" w:hAnsi="Times New Roman" w:cs="Times New Roman"/>
            <w:sz w:val="24"/>
            <w:szCs w:val="24"/>
            <w:lang w:val="ru-RU"/>
          </w:rPr>
          <w:t xml:space="preserve"> </w:t>
        </w:r>
      </w:hyperlink>
      <w:r w:rsidR="00DE2DE9" w:rsidRPr="00D11034">
        <w:rPr>
          <w:rFonts w:ascii="Times New Roman" w:hAnsi="Times New Roman" w:cs="Times New Roman"/>
          <w:sz w:val="24"/>
          <w:szCs w:val="24"/>
          <w:lang w:val="ru-RU"/>
        </w:rPr>
        <w:t>(уроки)</w:t>
      </w:r>
    </w:p>
    <w:p w:rsidR="00DE2DE9" w:rsidRPr="00DE2DE9" w:rsidRDefault="00DE2DE9" w:rsidP="00DE2DE9">
      <w:pPr>
        <w:spacing w:line="240" w:lineRule="atLeast"/>
        <w:rPr>
          <w:rFonts w:ascii="Times New Roman" w:hAnsi="Times New Roman" w:cs="Times New Roman"/>
          <w:sz w:val="24"/>
          <w:szCs w:val="24"/>
          <w:lang w:val="ru-RU"/>
        </w:rPr>
      </w:pPr>
      <w:r w:rsidRPr="00DE2DE9">
        <w:rPr>
          <w:rFonts w:ascii="Times New Roman" w:hAnsi="Times New Roman" w:cs="Times New Roman"/>
          <w:spacing w:val="1"/>
          <w:sz w:val="24"/>
          <w:szCs w:val="24"/>
          <w:lang w:val="ru-RU"/>
        </w:rPr>
        <w:t xml:space="preserve"> </w:t>
      </w:r>
      <w:hyperlink r:id="rId10">
        <w:r w:rsidRPr="00DE2DE9">
          <w:rPr>
            <w:rFonts w:ascii="Times New Roman" w:hAnsi="Times New Roman" w:cs="Times New Roman"/>
            <w:sz w:val="24"/>
            <w:szCs w:val="24"/>
          </w:rPr>
          <w:t>http</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www</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svetoch</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opk</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ru</w:t>
        </w:r>
        <w:r w:rsidRPr="00DE2DE9">
          <w:rPr>
            <w:rFonts w:ascii="Times New Roman" w:hAnsi="Times New Roman" w:cs="Times New Roman"/>
            <w:spacing w:val="-7"/>
            <w:sz w:val="24"/>
            <w:szCs w:val="24"/>
            <w:lang w:val="ru-RU"/>
          </w:rPr>
          <w:t xml:space="preserve"> </w:t>
        </w:r>
      </w:hyperlink>
      <w:r w:rsidRPr="00DE2DE9">
        <w:rPr>
          <w:rFonts w:ascii="Times New Roman" w:hAnsi="Times New Roman" w:cs="Times New Roman"/>
          <w:sz w:val="24"/>
          <w:szCs w:val="24"/>
          <w:lang w:val="ru-RU"/>
        </w:rPr>
        <w:t>(презентации</w:t>
      </w:r>
      <w:r w:rsidRPr="00DE2DE9">
        <w:rPr>
          <w:rFonts w:ascii="Times New Roman" w:hAnsi="Times New Roman" w:cs="Times New Roman"/>
          <w:spacing w:val="-6"/>
          <w:sz w:val="24"/>
          <w:szCs w:val="24"/>
          <w:lang w:val="ru-RU"/>
        </w:rPr>
        <w:t xml:space="preserve"> </w:t>
      </w:r>
      <w:r w:rsidRPr="00DE2DE9">
        <w:rPr>
          <w:rFonts w:ascii="Times New Roman" w:hAnsi="Times New Roman" w:cs="Times New Roman"/>
          <w:sz w:val="24"/>
          <w:szCs w:val="24"/>
          <w:lang w:val="ru-RU"/>
        </w:rPr>
        <w:t>к урокам)</w:t>
      </w:r>
    </w:p>
    <w:p w:rsidR="00DE2DE9" w:rsidRPr="00DE2DE9" w:rsidRDefault="00DE2DE9" w:rsidP="00DE2DE9">
      <w:pPr>
        <w:spacing w:line="240" w:lineRule="atLeast"/>
        <w:rPr>
          <w:rFonts w:ascii="Times New Roman" w:hAnsi="Times New Roman" w:cs="Times New Roman"/>
          <w:sz w:val="24"/>
          <w:szCs w:val="24"/>
          <w:lang w:val="ru-RU"/>
        </w:rPr>
      </w:pPr>
      <w:r w:rsidRPr="00DE2DE9">
        <w:rPr>
          <w:rFonts w:ascii="Times New Roman" w:hAnsi="Times New Roman" w:cs="Times New Roman"/>
          <w:spacing w:val="-57"/>
          <w:sz w:val="24"/>
          <w:szCs w:val="24"/>
          <w:lang w:val="ru-RU"/>
        </w:rPr>
        <w:t xml:space="preserve"> </w:t>
      </w:r>
      <w:hyperlink r:id="rId11">
        <w:r w:rsidRPr="00DE2DE9">
          <w:rPr>
            <w:rFonts w:ascii="Times New Roman" w:hAnsi="Times New Roman" w:cs="Times New Roman"/>
            <w:sz w:val="24"/>
            <w:szCs w:val="24"/>
          </w:rPr>
          <w:t>http</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vsevteme</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ru</w:t>
        </w:r>
        <w:r w:rsidRPr="00DE2DE9">
          <w:rPr>
            <w:rFonts w:ascii="Times New Roman" w:hAnsi="Times New Roman" w:cs="Times New Roman"/>
            <w:sz w:val="24"/>
            <w:szCs w:val="24"/>
            <w:lang w:val="ru-RU"/>
          </w:rPr>
          <w:t xml:space="preserve"> </w:t>
        </w:r>
      </w:hyperlink>
      <w:r w:rsidRPr="00DE2DE9">
        <w:rPr>
          <w:rFonts w:ascii="Times New Roman" w:hAnsi="Times New Roman" w:cs="Times New Roman"/>
          <w:sz w:val="24"/>
          <w:szCs w:val="24"/>
          <w:lang w:val="ru-RU"/>
        </w:rPr>
        <w:t>курс ОПК</w:t>
      </w:r>
    </w:p>
    <w:p w:rsidR="00DE2DE9" w:rsidRPr="00DE2DE9" w:rsidRDefault="00DE2DE9" w:rsidP="00DE2DE9">
      <w:pPr>
        <w:spacing w:line="240" w:lineRule="atLeast"/>
        <w:rPr>
          <w:rFonts w:ascii="Times New Roman" w:hAnsi="Times New Roman" w:cs="Times New Roman"/>
          <w:sz w:val="24"/>
          <w:szCs w:val="24"/>
          <w:lang w:val="ru-RU"/>
        </w:rPr>
      </w:pPr>
      <w:r w:rsidRPr="00DE2DE9">
        <w:rPr>
          <w:rFonts w:ascii="Times New Roman" w:hAnsi="Times New Roman" w:cs="Times New Roman"/>
          <w:spacing w:val="1"/>
          <w:sz w:val="24"/>
          <w:szCs w:val="24"/>
          <w:lang w:val="ru-RU"/>
        </w:rPr>
        <w:t xml:space="preserve"> </w:t>
      </w:r>
      <w:hyperlink r:id="rId12">
        <w:r w:rsidRPr="00DE2DE9">
          <w:rPr>
            <w:rFonts w:ascii="Times New Roman" w:hAnsi="Times New Roman" w:cs="Times New Roman"/>
            <w:sz w:val="24"/>
            <w:szCs w:val="24"/>
          </w:rPr>
          <w:t>http</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vos</w:t>
        </w:r>
        <w:r w:rsidRPr="00DE2DE9">
          <w:rPr>
            <w:rFonts w:ascii="Times New Roman" w:hAnsi="Times New Roman" w:cs="Times New Roman"/>
            <w:sz w:val="24"/>
            <w:szCs w:val="24"/>
            <w:lang w:val="ru-RU"/>
          </w:rPr>
          <w:t>.1</w:t>
        </w:r>
        <w:r w:rsidRPr="00DE2DE9">
          <w:rPr>
            <w:rFonts w:ascii="Times New Roman" w:hAnsi="Times New Roman" w:cs="Times New Roman"/>
            <w:sz w:val="24"/>
            <w:szCs w:val="24"/>
          </w:rPr>
          <w:t>september</w:t>
        </w:r>
        <w:r w:rsidRPr="00DE2DE9">
          <w:rPr>
            <w:rFonts w:ascii="Times New Roman" w:hAnsi="Times New Roman" w:cs="Times New Roman"/>
            <w:sz w:val="24"/>
            <w:szCs w:val="24"/>
            <w:lang w:val="ru-RU"/>
          </w:rPr>
          <w:t>.</w:t>
        </w:r>
        <w:r w:rsidRPr="00DE2DE9">
          <w:rPr>
            <w:rFonts w:ascii="Times New Roman" w:hAnsi="Times New Roman" w:cs="Times New Roman"/>
            <w:sz w:val="24"/>
            <w:szCs w:val="24"/>
          </w:rPr>
          <w:t>ru</w:t>
        </w:r>
        <w:r w:rsidRPr="00DE2DE9">
          <w:rPr>
            <w:rFonts w:ascii="Times New Roman" w:hAnsi="Times New Roman" w:cs="Times New Roman"/>
            <w:sz w:val="24"/>
            <w:szCs w:val="24"/>
            <w:lang w:val="ru-RU"/>
          </w:rPr>
          <w:t>/</w:t>
        </w:r>
      </w:hyperlink>
    </w:p>
    <w:p w:rsidR="00DE2DE9" w:rsidRPr="00DE2DE9" w:rsidRDefault="003B7761" w:rsidP="00DE2DE9">
      <w:pPr>
        <w:spacing w:line="240" w:lineRule="atLeast"/>
        <w:rPr>
          <w:rFonts w:ascii="Times New Roman" w:hAnsi="Times New Roman" w:cs="Times New Roman"/>
          <w:sz w:val="24"/>
          <w:szCs w:val="24"/>
          <w:lang w:val="ru-RU"/>
        </w:rPr>
      </w:pPr>
      <w:hyperlink r:id="rId13">
        <w:r w:rsidR="00DE2DE9" w:rsidRPr="00DE2DE9">
          <w:rPr>
            <w:rFonts w:ascii="Times New Roman" w:hAnsi="Times New Roman" w:cs="Times New Roman"/>
            <w:sz w:val="24"/>
            <w:szCs w:val="24"/>
          </w:rPr>
          <w:t>http</w:t>
        </w:r>
        <w:r w:rsidR="00DE2DE9" w:rsidRPr="00DE2DE9">
          <w:rPr>
            <w:rFonts w:ascii="Times New Roman" w:hAnsi="Times New Roman" w:cs="Times New Roman"/>
            <w:sz w:val="24"/>
            <w:szCs w:val="24"/>
            <w:lang w:val="ru-RU"/>
          </w:rPr>
          <w:t>://</w:t>
        </w:r>
        <w:r w:rsidR="00DE2DE9" w:rsidRPr="00DE2DE9">
          <w:rPr>
            <w:rFonts w:ascii="Times New Roman" w:hAnsi="Times New Roman" w:cs="Times New Roman"/>
            <w:sz w:val="24"/>
            <w:szCs w:val="24"/>
          </w:rPr>
          <w:t>azbyka</w:t>
        </w:r>
        <w:r w:rsidR="00DE2DE9" w:rsidRPr="00DE2DE9">
          <w:rPr>
            <w:rFonts w:ascii="Times New Roman" w:hAnsi="Times New Roman" w:cs="Times New Roman"/>
            <w:sz w:val="24"/>
            <w:szCs w:val="24"/>
            <w:lang w:val="ru-RU"/>
          </w:rPr>
          <w:t>.</w:t>
        </w:r>
        <w:r w:rsidR="00DE2DE9" w:rsidRPr="00DE2DE9">
          <w:rPr>
            <w:rFonts w:ascii="Times New Roman" w:hAnsi="Times New Roman" w:cs="Times New Roman"/>
            <w:sz w:val="24"/>
            <w:szCs w:val="24"/>
          </w:rPr>
          <w:t>ru</w:t>
        </w:r>
        <w:r w:rsidR="00DE2DE9" w:rsidRPr="00DE2DE9">
          <w:rPr>
            <w:rFonts w:ascii="Times New Roman" w:hAnsi="Times New Roman" w:cs="Times New Roman"/>
            <w:sz w:val="24"/>
            <w:szCs w:val="24"/>
            <w:lang w:val="ru-RU"/>
          </w:rPr>
          <w:t>/</w:t>
        </w:r>
      </w:hyperlink>
    </w:p>
    <w:bookmarkEnd w:id="6"/>
    <w:p w:rsidR="004D600C" w:rsidRDefault="004D600C" w:rsidP="00DE2DE9">
      <w:pPr>
        <w:spacing w:after="0" w:line="240" w:lineRule="atLeast"/>
        <w:rPr>
          <w:rFonts w:ascii="Times New Roman" w:hAnsi="Times New Roman"/>
          <w:color w:val="000000"/>
          <w:sz w:val="28"/>
          <w:lang w:val="ru-RU"/>
        </w:rPr>
      </w:pPr>
    </w:p>
    <w:sectPr w:rsidR="004D600C" w:rsidSect="00DE2DE9">
      <w:pgSz w:w="11906" w:h="16383"/>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91BD3"/>
    <w:multiLevelType w:val="multilevel"/>
    <w:tmpl w:val="2AA420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F17CF7"/>
    <w:multiLevelType w:val="multilevel"/>
    <w:tmpl w:val="EC3A1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9C6525"/>
    <w:multiLevelType w:val="multilevel"/>
    <w:tmpl w:val="03A07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C73D1F"/>
    <w:multiLevelType w:val="multilevel"/>
    <w:tmpl w:val="FFCCF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58696D"/>
    <w:multiLevelType w:val="multilevel"/>
    <w:tmpl w:val="B4DE3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5442F6"/>
    <w:multiLevelType w:val="multilevel"/>
    <w:tmpl w:val="ABA8D9F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365932"/>
    <w:multiLevelType w:val="multilevel"/>
    <w:tmpl w:val="27984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164B48"/>
    <w:multiLevelType w:val="multilevel"/>
    <w:tmpl w:val="89C26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3018D"/>
    <w:multiLevelType w:val="multilevel"/>
    <w:tmpl w:val="6756D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F97B15"/>
    <w:multiLevelType w:val="multilevel"/>
    <w:tmpl w:val="4F3E6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B82F4E"/>
    <w:multiLevelType w:val="multilevel"/>
    <w:tmpl w:val="E214B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315F8E"/>
    <w:multiLevelType w:val="multilevel"/>
    <w:tmpl w:val="2C5AC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72199B"/>
    <w:multiLevelType w:val="hybridMultilevel"/>
    <w:tmpl w:val="331E4FCC"/>
    <w:lvl w:ilvl="0" w:tplc="A0045EBE">
      <w:start w:val="1"/>
      <w:numFmt w:val="decimal"/>
      <w:lvlText w:val="%1."/>
      <w:lvlJc w:val="left"/>
      <w:pPr>
        <w:ind w:left="466" w:hanging="360"/>
      </w:pPr>
      <w:rPr>
        <w:rFonts w:hint="default"/>
        <w:color w:val="000000"/>
        <w:sz w:val="28"/>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3">
    <w:nsid w:val="747A2E1B"/>
    <w:multiLevelType w:val="multilevel"/>
    <w:tmpl w:val="EA58B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B62FDF"/>
    <w:multiLevelType w:val="multilevel"/>
    <w:tmpl w:val="63DEC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0"/>
  </w:num>
  <w:num w:numId="4">
    <w:abstractNumId w:val="9"/>
  </w:num>
  <w:num w:numId="5">
    <w:abstractNumId w:val="7"/>
  </w:num>
  <w:num w:numId="6">
    <w:abstractNumId w:val="11"/>
  </w:num>
  <w:num w:numId="7">
    <w:abstractNumId w:val="14"/>
  </w:num>
  <w:num w:numId="8">
    <w:abstractNumId w:val="6"/>
  </w:num>
  <w:num w:numId="9">
    <w:abstractNumId w:val="4"/>
  </w:num>
  <w:num w:numId="10">
    <w:abstractNumId w:val="2"/>
  </w:num>
  <w:num w:numId="11">
    <w:abstractNumId w:val="13"/>
  </w:num>
  <w:num w:numId="12">
    <w:abstractNumId w:val="1"/>
  </w:num>
  <w:num w:numId="13">
    <w:abstractNumId w:va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4D600C"/>
    <w:rsid w:val="003B7761"/>
    <w:rsid w:val="004D600C"/>
    <w:rsid w:val="005E797D"/>
    <w:rsid w:val="00D11034"/>
    <w:rsid w:val="00DE2DE9"/>
    <w:rsid w:val="00F91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600C"/>
    <w:rPr>
      <w:color w:val="0000FF" w:themeColor="hyperlink"/>
      <w:u w:val="single"/>
    </w:rPr>
  </w:style>
  <w:style w:type="table" w:styleId="ac">
    <w:name w:val="Table Grid"/>
    <w:basedOn w:val="a1"/>
    <w:uiPriority w:val="59"/>
    <w:rsid w:val="004D6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DE2DE9"/>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DE2DE9"/>
    <w:rPr>
      <w:rFonts w:ascii="Times New Roman" w:eastAsia="Times New Roman" w:hAnsi="Times New Roman" w:cs="Times New Roman"/>
      <w:sz w:val="24"/>
      <w:szCs w:val="24"/>
      <w:lang w:val="ru-RU"/>
    </w:rPr>
  </w:style>
  <w:style w:type="paragraph" w:styleId="af0">
    <w:name w:val="No Spacing"/>
    <w:uiPriority w:val="1"/>
    <w:qFormat/>
    <w:rsid w:val="00DE2DE9"/>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Balloon Text"/>
    <w:basedOn w:val="a"/>
    <w:link w:val="af2"/>
    <w:uiPriority w:val="99"/>
    <w:semiHidden/>
    <w:unhideWhenUsed/>
    <w:rsid w:val="003B7761"/>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B7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iteach.ru/" TargetMode="External"/><Relationship Id="rId13" Type="http://schemas.openxmlformats.org/officeDocument/2006/relationships/hyperlink" Target="http://azbyka.ru/" TargetMode="External"/><Relationship Id="rId3" Type="http://schemas.microsoft.com/office/2007/relationships/stylesWithEffects" Target="stylesWithEffects.xml"/><Relationship Id="rId7" Type="http://schemas.openxmlformats.org/officeDocument/2006/relationships/hyperlink" Target="http://www.pravoslavnoe-obrazovanie.ru/doc-archiv/func-startdown/54/" TargetMode="External"/><Relationship Id="rId12" Type="http://schemas.openxmlformats.org/officeDocument/2006/relationships/hyperlink" Target="http://vos.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sevtem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vetoch-opk.ru/" TargetMode="External"/><Relationship Id="rId4" Type="http://schemas.openxmlformats.org/officeDocument/2006/relationships/settings" Target="settings.xml"/><Relationship Id="rId9" Type="http://schemas.openxmlformats.org/officeDocument/2006/relationships/hyperlink" Target="http://experiment-opk.pravolim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2714</Words>
  <Characters>15475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2023-09-02T12:08:00Z</cp:lastPrinted>
  <dcterms:created xsi:type="dcterms:W3CDTF">2023-09-02T11:54:00Z</dcterms:created>
  <dcterms:modified xsi:type="dcterms:W3CDTF">2023-11-14T17:42:00Z</dcterms:modified>
</cp:coreProperties>
</file>